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D03D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79B8">
        <w:rPr>
          <w:rFonts w:asciiTheme="minorHAnsi" w:hAnsiTheme="minorHAnsi" w:cstheme="minorHAnsi"/>
          <w:sz w:val="22"/>
          <w:szCs w:val="22"/>
          <w:lang w:val="en-US"/>
        </w:rPr>
        <w:t>Sreća</w:t>
      </w:r>
      <w:proofErr w:type="spellEnd"/>
      <w:r w:rsidRPr="00FE79B8">
        <w:rPr>
          <w:rFonts w:asciiTheme="minorHAnsi" w:hAnsiTheme="minorHAnsi" w:cstheme="minorHAnsi"/>
          <w:sz w:val="22"/>
          <w:szCs w:val="22"/>
          <w:lang w:val="en-US"/>
        </w:rPr>
        <w:t xml:space="preserve"> d.o.o.</w:t>
      </w:r>
    </w:p>
    <w:p w14:paraId="50B78A2D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9B8">
        <w:rPr>
          <w:rFonts w:asciiTheme="minorHAnsi" w:hAnsiTheme="minorHAnsi" w:cstheme="minorHAnsi"/>
          <w:sz w:val="22"/>
          <w:szCs w:val="22"/>
          <w:lang w:val="en-US"/>
        </w:rPr>
        <w:t xml:space="preserve">Put </w:t>
      </w:r>
      <w:proofErr w:type="spellStart"/>
      <w:r w:rsidRPr="00FE79B8">
        <w:rPr>
          <w:rFonts w:asciiTheme="minorHAnsi" w:hAnsiTheme="minorHAnsi" w:cstheme="minorHAnsi"/>
          <w:sz w:val="22"/>
          <w:szCs w:val="22"/>
          <w:lang w:val="en-US"/>
        </w:rPr>
        <w:t>sreće</w:t>
      </w:r>
      <w:proofErr w:type="spellEnd"/>
      <w:r w:rsidRPr="00FE79B8">
        <w:rPr>
          <w:rFonts w:asciiTheme="minorHAnsi" w:hAnsiTheme="minorHAnsi" w:cstheme="minorHAnsi"/>
          <w:sz w:val="22"/>
          <w:szCs w:val="22"/>
          <w:lang w:val="en-US"/>
        </w:rPr>
        <w:t xml:space="preserve"> 1</w:t>
      </w:r>
    </w:p>
    <w:p w14:paraId="2C3CCE45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9B8">
        <w:rPr>
          <w:rFonts w:asciiTheme="minorHAnsi" w:hAnsiTheme="minorHAnsi" w:cstheme="minorHAnsi"/>
          <w:sz w:val="22"/>
          <w:szCs w:val="22"/>
          <w:lang w:val="en-US"/>
        </w:rPr>
        <w:t>51000 Rijeka</w:t>
      </w:r>
    </w:p>
    <w:p w14:paraId="33C1F273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9B8">
        <w:rPr>
          <w:rFonts w:asciiTheme="minorHAnsi" w:hAnsiTheme="minorHAnsi" w:cstheme="minorHAnsi"/>
          <w:sz w:val="22"/>
          <w:szCs w:val="22"/>
          <w:lang w:val="en-US"/>
        </w:rPr>
        <w:t>OIB: 12312312312</w:t>
      </w:r>
    </w:p>
    <w:p w14:paraId="0489450F" w14:textId="77777777" w:rsidR="00ED7140" w:rsidRPr="00C769B4" w:rsidRDefault="00ED7140" w:rsidP="00C769B4">
      <w:pPr>
        <w:rPr>
          <w:rFonts w:asciiTheme="minorHAnsi" w:hAnsiTheme="minorHAnsi" w:cstheme="minorHAnsi"/>
        </w:rPr>
      </w:pPr>
    </w:p>
    <w:p w14:paraId="37D98619" w14:textId="7F6C406D" w:rsidR="00935028" w:rsidRPr="00FE79B8" w:rsidRDefault="00935028" w:rsidP="00935028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>članka 7. stavak 2. točka 29. i 30. Pravilnika o porezu na dohodak (NN 10/17, 128/17, 106/18, 1/19, 80/19, 1/20)</w:t>
      </w:r>
      <w:r w:rsidRPr="00FE79B8">
        <w:rPr>
          <w:rFonts w:asciiTheme="minorHAnsi" w:hAnsiTheme="minorHAnsi" w:cstheme="minorHAnsi"/>
          <w:sz w:val="22"/>
          <w:szCs w:val="22"/>
        </w:rPr>
        <w:t>*, donosim</w:t>
      </w:r>
    </w:p>
    <w:p w14:paraId="7B3316C6" w14:textId="212B07D3" w:rsidR="00C769B4" w:rsidRPr="00FE79B8" w:rsidRDefault="00C769B4" w:rsidP="00C769B4">
      <w:pPr>
        <w:rPr>
          <w:rFonts w:asciiTheme="minorHAnsi" w:hAnsiTheme="minorHAnsi" w:cstheme="minorHAnsi"/>
          <w:b/>
          <w:sz w:val="22"/>
          <w:szCs w:val="22"/>
        </w:rPr>
      </w:pPr>
    </w:p>
    <w:p w14:paraId="71FD9E5E" w14:textId="77777777" w:rsidR="00C769B4" w:rsidRPr="00FE79B8" w:rsidRDefault="00C769B4" w:rsidP="00C769B4">
      <w:pPr>
        <w:jc w:val="center"/>
        <w:rPr>
          <w:rFonts w:asciiTheme="minorHAnsi" w:hAnsiTheme="minorHAnsi" w:cstheme="minorHAnsi"/>
          <w:b/>
        </w:rPr>
      </w:pPr>
      <w:r w:rsidRPr="00FE79B8">
        <w:rPr>
          <w:rFonts w:asciiTheme="minorHAnsi" w:hAnsiTheme="minorHAnsi" w:cstheme="minorHAnsi"/>
          <w:b/>
        </w:rPr>
        <w:t xml:space="preserve">ODLUKU </w:t>
      </w:r>
    </w:p>
    <w:p w14:paraId="29B1607B" w14:textId="77777777" w:rsidR="00C769B4" w:rsidRPr="00FE79B8" w:rsidRDefault="00C769B4" w:rsidP="00C769B4">
      <w:pPr>
        <w:jc w:val="center"/>
        <w:rPr>
          <w:rFonts w:asciiTheme="minorHAnsi" w:hAnsiTheme="minorHAnsi" w:cstheme="minorHAnsi"/>
          <w:b/>
        </w:rPr>
      </w:pPr>
      <w:r w:rsidRPr="00FE79B8">
        <w:rPr>
          <w:rFonts w:asciiTheme="minorHAnsi" w:hAnsiTheme="minorHAnsi" w:cstheme="minorHAnsi"/>
          <w:b/>
        </w:rPr>
        <w:t>O POKRIĆU TROŠKOVA PRIJEVOZA NA POSAO I S POSLA</w:t>
      </w:r>
    </w:p>
    <w:p w14:paraId="14CF0A8E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</w:p>
    <w:p w14:paraId="65D4A214" w14:textId="77777777" w:rsidR="00C769B4" w:rsidRPr="00FE79B8" w:rsidRDefault="00C769B4" w:rsidP="00C769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I.</w:t>
      </w:r>
    </w:p>
    <w:p w14:paraId="295AD7D2" w14:textId="77777777" w:rsidR="00C769B4" w:rsidRPr="00FE79B8" w:rsidRDefault="00C769B4" w:rsidP="00C769B4">
      <w:pPr>
        <w:rPr>
          <w:rFonts w:asciiTheme="minorHAnsi" w:hAnsiTheme="minorHAnsi" w:cstheme="minorHAnsi"/>
          <w:sz w:val="16"/>
          <w:szCs w:val="16"/>
        </w:rPr>
      </w:pPr>
    </w:p>
    <w:p w14:paraId="1D16651D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Svaki radnik zaposlen u poduzeću Sreća d.o.o., Rijeka, ima pravo na pokriće troškova prijevoza na posao i s posla od strane poslodavca kroz isplatu naknade u visini stvarnih troškova prijevoza javnim prometom prema cijeni mjesečne karte.</w:t>
      </w:r>
    </w:p>
    <w:p w14:paraId="7F31CA7F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Ako na određenom području odnosno udaljenosti nema organiziranog javnog prijevoza, naknada troškova prijevoza na posao i s posla utvrđuje se u visini cijene prijevoza koja je utvrđena na približno jednakim udaljenostima na kojima je organiziran javni prijevoz.</w:t>
      </w:r>
    </w:p>
    <w:p w14:paraId="3432567C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</w:p>
    <w:p w14:paraId="0A2C9FB4" w14:textId="77777777" w:rsidR="00C769B4" w:rsidRPr="00FE79B8" w:rsidRDefault="00C769B4" w:rsidP="00C769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II.</w:t>
      </w:r>
    </w:p>
    <w:p w14:paraId="6CF768E5" w14:textId="77777777" w:rsidR="00C769B4" w:rsidRPr="00FE79B8" w:rsidRDefault="00C769B4" w:rsidP="00C769B4">
      <w:pPr>
        <w:rPr>
          <w:rFonts w:asciiTheme="minorHAnsi" w:hAnsiTheme="minorHAnsi" w:cstheme="minorHAnsi"/>
          <w:sz w:val="16"/>
          <w:szCs w:val="16"/>
        </w:rPr>
      </w:pPr>
    </w:p>
    <w:p w14:paraId="6A801558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U slučajevima kada postoji mogućnost korištenja više alternativnih sredstava prijevoza, radnik ima pravo na naknadu troškova prijevoza s posla i na posao u visini cijene one vrste prijevoza koja je najpogodnija za poslodavca.</w:t>
      </w:r>
    </w:p>
    <w:p w14:paraId="4EBFD06C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</w:p>
    <w:p w14:paraId="2FAB97F3" w14:textId="77777777" w:rsidR="00C769B4" w:rsidRPr="00FE79B8" w:rsidRDefault="00C769B4" w:rsidP="00C769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III.</w:t>
      </w:r>
    </w:p>
    <w:p w14:paraId="64F12183" w14:textId="77777777" w:rsidR="00C769B4" w:rsidRPr="00FE79B8" w:rsidRDefault="00C769B4" w:rsidP="00C769B4">
      <w:pPr>
        <w:rPr>
          <w:rFonts w:asciiTheme="minorHAnsi" w:hAnsiTheme="minorHAnsi" w:cstheme="minorHAnsi"/>
          <w:sz w:val="16"/>
          <w:szCs w:val="16"/>
        </w:rPr>
      </w:pPr>
    </w:p>
    <w:p w14:paraId="119F8F6F" w14:textId="77777777" w:rsidR="00C769B4" w:rsidRPr="00FE79B8" w:rsidRDefault="00C769B4" w:rsidP="00C769B4">
      <w:pPr>
        <w:rPr>
          <w:rFonts w:asciiTheme="minorHAnsi" w:hAnsiTheme="minorHAnsi" w:cstheme="minorHAnsi"/>
          <w:i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 xml:space="preserve">Trošak prijevoza na posao i s posla isplatiti će se radnicima najkasnije </w:t>
      </w:r>
      <w:r w:rsidRPr="00FE79B8">
        <w:rPr>
          <w:rFonts w:asciiTheme="minorHAnsi" w:hAnsiTheme="minorHAnsi" w:cstheme="minorHAnsi"/>
          <w:i/>
          <w:sz w:val="22"/>
          <w:szCs w:val="22"/>
        </w:rPr>
        <w:t>do kraja tekućeg mjeseca za idući mjesec</w:t>
      </w:r>
      <w:r w:rsidRPr="00FE79B8">
        <w:rPr>
          <w:rFonts w:asciiTheme="minorHAnsi" w:hAnsiTheme="minorHAnsi" w:cstheme="minorHAnsi"/>
          <w:sz w:val="22"/>
          <w:szCs w:val="22"/>
        </w:rPr>
        <w:t>/</w:t>
      </w:r>
      <w:r w:rsidRPr="00FE79B8">
        <w:rPr>
          <w:rFonts w:asciiTheme="minorHAnsi" w:hAnsiTheme="minorHAnsi" w:cstheme="minorHAnsi"/>
          <w:i/>
          <w:sz w:val="22"/>
          <w:szCs w:val="22"/>
        </w:rPr>
        <w:t>do kraja tekućeg mjeseca za prethodni mjesec.</w:t>
      </w:r>
    </w:p>
    <w:p w14:paraId="069B8C0E" w14:textId="63EEC669" w:rsidR="00C769B4" w:rsidRPr="00FE79B8" w:rsidRDefault="00C769B4" w:rsidP="00ED7140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 xml:space="preserve">Iznos troška prijevoza na posao i s posla isplatit će se radnicima na njihov </w:t>
      </w:r>
      <w:r w:rsidRPr="00FE79B8">
        <w:rPr>
          <w:rFonts w:asciiTheme="minorHAnsi" w:hAnsiTheme="minorHAnsi" w:cstheme="minorHAnsi"/>
          <w:i/>
          <w:sz w:val="22"/>
          <w:szCs w:val="22"/>
        </w:rPr>
        <w:t>tekući račun/u gotovini</w:t>
      </w:r>
      <w:r w:rsidRPr="00FE79B8">
        <w:rPr>
          <w:rFonts w:asciiTheme="minorHAnsi" w:hAnsiTheme="minorHAnsi" w:cstheme="minorHAnsi"/>
          <w:sz w:val="22"/>
          <w:szCs w:val="22"/>
        </w:rPr>
        <w:t>.</w:t>
      </w:r>
    </w:p>
    <w:p w14:paraId="5A3EA5DA" w14:textId="77777777" w:rsidR="00ED7140" w:rsidRPr="00FE79B8" w:rsidRDefault="00ED7140" w:rsidP="00ED7140">
      <w:pPr>
        <w:rPr>
          <w:rFonts w:asciiTheme="minorHAnsi" w:hAnsiTheme="minorHAnsi" w:cstheme="minorHAnsi"/>
          <w:sz w:val="22"/>
          <w:szCs w:val="22"/>
        </w:rPr>
      </w:pPr>
    </w:p>
    <w:p w14:paraId="238EB400" w14:textId="77777777" w:rsidR="00C769B4" w:rsidRPr="00FE79B8" w:rsidRDefault="00C769B4" w:rsidP="00C769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IV.</w:t>
      </w:r>
    </w:p>
    <w:p w14:paraId="349C28C9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</w:p>
    <w:p w14:paraId="65D5771E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Ova Odluka objavljuje se na oglasnoj ploči poslodavca i dostavlja se svakom radniku.</w:t>
      </w:r>
    </w:p>
    <w:p w14:paraId="49479A68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</w:p>
    <w:p w14:paraId="5AFB5FD2" w14:textId="1A5C613D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 xml:space="preserve">U </w:t>
      </w:r>
      <w:r w:rsidR="00B103DB" w:rsidRPr="00FE79B8">
        <w:rPr>
          <w:rFonts w:asciiTheme="minorHAnsi" w:hAnsiTheme="minorHAnsi" w:cstheme="minorHAnsi"/>
          <w:sz w:val="22"/>
          <w:szCs w:val="22"/>
        </w:rPr>
        <w:t>_________</w:t>
      </w:r>
      <w:r w:rsidRPr="00FE79B8">
        <w:rPr>
          <w:rFonts w:asciiTheme="minorHAnsi" w:hAnsiTheme="minorHAnsi" w:cstheme="minorHAnsi"/>
          <w:sz w:val="22"/>
          <w:szCs w:val="22"/>
        </w:rPr>
        <w:t>, ______________</w:t>
      </w:r>
    </w:p>
    <w:p w14:paraId="71B2304F" w14:textId="77777777" w:rsidR="00ED7140" w:rsidRPr="00FE79B8" w:rsidRDefault="00ED7140" w:rsidP="00C769B4">
      <w:pPr>
        <w:rPr>
          <w:rFonts w:asciiTheme="minorHAnsi" w:hAnsiTheme="minorHAnsi" w:cstheme="minorHAnsi"/>
          <w:sz w:val="22"/>
          <w:szCs w:val="22"/>
        </w:rPr>
      </w:pPr>
    </w:p>
    <w:p w14:paraId="764DA856" w14:textId="77777777" w:rsidR="00C769B4" w:rsidRPr="00FE79B8" w:rsidRDefault="00C769B4" w:rsidP="00B103DB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FE79B8">
        <w:rPr>
          <w:rFonts w:asciiTheme="minorHAnsi" w:hAnsiTheme="minorHAnsi" w:cstheme="minorHAnsi"/>
          <w:sz w:val="22"/>
          <w:szCs w:val="22"/>
        </w:rPr>
        <w:t>Direktor</w:t>
      </w:r>
    </w:p>
    <w:p w14:paraId="1C3FD6EB" w14:textId="77777777" w:rsidR="00C769B4" w:rsidRPr="00FE79B8" w:rsidRDefault="00C769B4" w:rsidP="00C769B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E3BA0DA" w14:textId="18589EAD" w:rsidR="00005CA2" w:rsidRDefault="00C769B4" w:rsidP="00B103DB">
      <w:pPr>
        <w:ind w:left="7080"/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sz w:val="22"/>
          <w:szCs w:val="22"/>
        </w:rPr>
        <w:t>______________</w:t>
      </w:r>
    </w:p>
    <w:p w14:paraId="505F42AB" w14:textId="718D69EB" w:rsidR="00935028" w:rsidRDefault="00935028" w:rsidP="00935028">
      <w:pPr>
        <w:rPr>
          <w:rFonts w:asciiTheme="minorHAnsi" w:hAnsiTheme="minorHAnsi" w:cstheme="minorHAnsi"/>
        </w:rPr>
      </w:pPr>
    </w:p>
    <w:p w14:paraId="7258B43B" w14:textId="1817F63B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FE79B8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FE79B8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483E"/>
    <w:rsid w:val="007E071D"/>
    <w:rsid w:val="008120C1"/>
    <w:rsid w:val="008C00A5"/>
    <w:rsid w:val="008C56E5"/>
    <w:rsid w:val="008D5245"/>
    <w:rsid w:val="008F2014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6</cp:revision>
  <cp:lastPrinted>2020-10-09T12:54:00Z</cp:lastPrinted>
  <dcterms:created xsi:type="dcterms:W3CDTF">2020-11-30T13:10:00Z</dcterms:created>
  <dcterms:modified xsi:type="dcterms:W3CDTF">2021-01-21T08:25:00Z</dcterms:modified>
</cp:coreProperties>
</file>