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A628" w14:textId="2993775A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51578">
        <w:rPr>
          <w:rFonts w:asciiTheme="minorHAnsi" w:eastAsia="Cambria" w:hAnsiTheme="minorHAnsi" w:cstheme="minorHAnsi"/>
          <w:sz w:val="22"/>
        </w:rPr>
        <w:t>Na temelju čl.428.st.3.Zakona o trgovačkim društvima (NN br. 111/93. do 110/15)</w:t>
      </w:r>
      <w:r>
        <w:rPr>
          <w:rFonts w:asciiTheme="minorHAnsi" w:eastAsia="Cambria" w:hAnsiTheme="minorHAnsi" w:cstheme="minorHAnsi"/>
          <w:sz w:val="22"/>
        </w:rPr>
        <w:t>*</w:t>
      </w:r>
      <w:r w:rsidRPr="00C51578">
        <w:rPr>
          <w:rFonts w:asciiTheme="minorHAnsi" w:eastAsia="Cambria" w:hAnsiTheme="minorHAnsi" w:cstheme="minorHAnsi"/>
          <w:sz w:val="22"/>
        </w:rPr>
        <w:t xml:space="preserve"> i čl.30.,  st. 4. Zakona o računovodstvu</w:t>
      </w:r>
      <w:r>
        <w:rPr>
          <w:rFonts w:asciiTheme="minorHAnsi" w:eastAsia="Cambria" w:hAnsiTheme="minorHAnsi" w:cstheme="minorHAnsi"/>
          <w:sz w:val="22"/>
        </w:rPr>
        <w:t>*</w:t>
      </w:r>
      <w:r w:rsidRPr="00C51578">
        <w:rPr>
          <w:rFonts w:asciiTheme="minorHAnsi" w:eastAsia="Cambria" w:hAnsiTheme="minorHAnsi" w:cstheme="minorHAnsi"/>
          <w:sz w:val="22"/>
        </w:rPr>
        <w:t xml:space="preserve">  i čl. 11. Zakona o registru godišnjih financijskih izvješća (NN br. 47/03.)</w:t>
      </w:r>
      <w:r>
        <w:rPr>
          <w:rFonts w:asciiTheme="minorHAnsi" w:eastAsia="Cambria" w:hAnsiTheme="minorHAnsi" w:cstheme="minorHAnsi"/>
          <w:sz w:val="22"/>
        </w:rPr>
        <w:t>*</w:t>
      </w:r>
      <w:r w:rsidRPr="00C51578">
        <w:rPr>
          <w:rFonts w:asciiTheme="minorHAnsi" w:eastAsia="Cambria" w:hAnsiTheme="minorHAnsi" w:cstheme="minorHAnsi"/>
          <w:sz w:val="22"/>
        </w:rPr>
        <w:t>, skupština društva NESREĆA d.o.o., donijela je dana ______________ godine ovu</w:t>
      </w:r>
    </w:p>
    <w:p w14:paraId="58E6ED59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2E2C5E9A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sz w:val="22"/>
        </w:rPr>
      </w:pPr>
    </w:p>
    <w:p w14:paraId="77361521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sz w:val="22"/>
        </w:rPr>
      </w:pPr>
    </w:p>
    <w:p w14:paraId="70D5955C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sz w:val="22"/>
        </w:rPr>
      </w:pPr>
      <w:r w:rsidRPr="00C51578">
        <w:rPr>
          <w:rFonts w:asciiTheme="minorHAnsi" w:eastAsia="Cambria" w:hAnsiTheme="minorHAnsi" w:cstheme="minorHAnsi"/>
          <w:b/>
          <w:sz w:val="22"/>
        </w:rPr>
        <w:t>ODLUKU</w:t>
      </w:r>
    </w:p>
    <w:p w14:paraId="4CCFECB9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sz w:val="22"/>
        </w:rPr>
      </w:pPr>
      <w:r w:rsidRPr="00C51578">
        <w:rPr>
          <w:rFonts w:asciiTheme="minorHAnsi" w:eastAsia="Cambria" w:hAnsiTheme="minorHAnsi" w:cstheme="minorHAnsi"/>
          <w:b/>
          <w:sz w:val="22"/>
        </w:rPr>
        <w:t>o raspodjeli gubitka _________. godine</w:t>
      </w:r>
    </w:p>
    <w:p w14:paraId="5FB94A40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6262594E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7209004A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5E5D19DB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C51578">
        <w:rPr>
          <w:rFonts w:asciiTheme="minorHAnsi" w:eastAsia="Cambria" w:hAnsiTheme="minorHAnsi" w:cstheme="minorHAnsi"/>
          <w:color w:val="365F91"/>
          <w:sz w:val="22"/>
        </w:rPr>
        <w:t>Točka I.</w:t>
      </w:r>
    </w:p>
    <w:p w14:paraId="34B5D3E1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3E8E391A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51578">
        <w:rPr>
          <w:rFonts w:asciiTheme="minorHAnsi" w:eastAsia="Cambria" w:hAnsiTheme="minorHAnsi" w:cstheme="minorHAnsi"/>
          <w:sz w:val="22"/>
        </w:rPr>
        <w:t xml:space="preserve">Gubitak poslovne godine nakon oporezivanja raspoređuje se na preneseni gubitak. </w:t>
      </w:r>
    </w:p>
    <w:p w14:paraId="71317688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51578">
        <w:rPr>
          <w:rFonts w:asciiTheme="minorHAnsi" w:eastAsia="Cambria" w:hAnsiTheme="minorHAnsi" w:cstheme="minorHAnsi"/>
          <w:sz w:val="22"/>
        </w:rPr>
        <w:t xml:space="preserve"> </w:t>
      </w:r>
    </w:p>
    <w:p w14:paraId="119D2251" w14:textId="674AB381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51578">
        <w:rPr>
          <w:rFonts w:asciiTheme="minorHAnsi" w:eastAsia="Cambria" w:hAnsiTheme="minorHAnsi" w:cstheme="minorHAnsi"/>
          <w:sz w:val="22"/>
        </w:rPr>
        <w:t xml:space="preserve"> 1. Ostvareni gubitak                         </w:t>
      </w:r>
      <w:r>
        <w:rPr>
          <w:rFonts w:asciiTheme="minorHAnsi" w:eastAsia="Cambria" w:hAnsiTheme="minorHAnsi" w:cstheme="minorHAnsi"/>
          <w:sz w:val="22"/>
        </w:rPr>
        <w:t>___________</w:t>
      </w:r>
      <w:r w:rsidRPr="00C51578">
        <w:rPr>
          <w:rFonts w:asciiTheme="minorHAnsi" w:eastAsia="Cambria" w:hAnsiTheme="minorHAnsi" w:cstheme="minorHAnsi"/>
          <w:sz w:val="22"/>
        </w:rPr>
        <w:t xml:space="preserve"> </w:t>
      </w:r>
      <w:r>
        <w:rPr>
          <w:rFonts w:asciiTheme="minorHAnsi" w:eastAsia="Cambria" w:hAnsiTheme="minorHAnsi" w:cstheme="minorHAnsi"/>
          <w:sz w:val="22"/>
        </w:rPr>
        <w:t>k</w:t>
      </w:r>
      <w:r w:rsidRPr="00C51578">
        <w:rPr>
          <w:rFonts w:asciiTheme="minorHAnsi" w:eastAsia="Cambria" w:hAnsiTheme="minorHAnsi" w:cstheme="minorHAnsi"/>
          <w:sz w:val="22"/>
        </w:rPr>
        <w:t>n</w:t>
      </w:r>
    </w:p>
    <w:p w14:paraId="543A27E9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51578">
        <w:rPr>
          <w:rFonts w:asciiTheme="minorHAnsi" w:eastAsia="Cambria" w:hAnsiTheme="minorHAnsi" w:cstheme="minorHAnsi"/>
          <w:sz w:val="22"/>
        </w:rPr>
        <w:t xml:space="preserve"> </w:t>
      </w:r>
    </w:p>
    <w:p w14:paraId="5619EF1C" w14:textId="6279E62A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C51578">
        <w:rPr>
          <w:rFonts w:asciiTheme="minorHAnsi" w:eastAsia="Cambria" w:hAnsiTheme="minorHAnsi" w:cstheme="minorHAnsi"/>
          <w:sz w:val="22"/>
        </w:rPr>
        <w:t>Utvrđeni gubitak pokušat će se pokriti iz poslovanja narednih godina</w:t>
      </w:r>
      <w:r>
        <w:rPr>
          <w:rFonts w:asciiTheme="minorHAnsi" w:eastAsia="Cambria" w:hAnsiTheme="minorHAnsi" w:cstheme="minorHAnsi"/>
          <w:sz w:val="22"/>
        </w:rPr>
        <w:t>/zadržane dobiti prethodnih godina</w:t>
      </w:r>
      <w:r w:rsidRPr="00C51578">
        <w:rPr>
          <w:rFonts w:asciiTheme="minorHAnsi" w:eastAsia="Cambria" w:hAnsiTheme="minorHAnsi" w:cstheme="minorHAnsi"/>
          <w:sz w:val="22"/>
        </w:rPr>
        <w:t xml:space="preserve">.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917"/>
        <w:gridCol w:w="3405"/>
        <w:gridCol w:w="3405"/>
      </w:tblGrid>
      <w:tr w:rsidR="00C51578" w:rsidRPr="00C51578" w14:paraId="07378217" w14:textId="77777777" w:rsidTr="004E7DC3">
        <w:tc>
          <w:tcPr>
            <w:tcW w:w="2917" w:type="dxa"/>
            <w:shd w:val="clear" w:color="auto" w:fill="auto"/>
          </w:tcPr>
          <w:p w14:paraId="3BF6DA5E" w14:textId="77777777" w:rsidR="00C51578" w:rsidRPr="00C51578" w:rsidRDefault="00C51578" w:rsidP="004E7D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C51578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 359.480 </w:t>
            </w:r>
          </w:p>
        </w:tc>
        <w:tc>
          <w:tcPr>
            <w:tcW w:w="3405" w:type="dxa"/>
            <w:shd w:val="clear" w:color="auto" w:fill="auto"/>
          </w:tcPr>
          <w:p w14:paraId="08240FC9" w14:textId="77777777" w:rsidR="00C51578" w:rsidRPr="00C51578" w:rsidRDefault="00C51578" w:rsidP="004E7D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C51578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 198.538 </w:t>
            </w:r>
          </w:p>
        </w:tc>
        <w:tc>
          <w:tcPr>
            <w:tcW w:w="3405" w:type="dxa"/>
            <w:shd w:val="clear" w:color="auto" w:fill="auto"/>
          </w:tcPr>
          <w:p w14:paraId="6A7E3802" w14:textId="77777777" w:rsidR="00C51578" w:rsidRPr="00C51578" w:rsidRDefault="00C51578" w:rsidP="004E7D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C51578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</w:t>
            </w:r>
          </w:p>
        </w:tc>
      </w:tr>
    </w:tbl>
    <w:p w14:paraId="6F05C5B7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4B7EE58E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  <w:r w:rsidRPr="00C51578">
        <w:rPr>
          <w:rFonts w:asciiTheme="minorHAnsi" w:eastAsia="Cambria" w:hAnsiTheme="minorHAnsi" w:cstheme="minorHAnsi"/>
          <w:sz w:val="22"/>
        </w:rPr>
        <w:t>Predsjednik Skupštine</w:t>
      </w:r>
    </w:p>
    <w:p w14:paraId="5E395DF6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59D69D5A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195F709F" w14:textId="77777777" w:rsidR="00C51578" w:rsidRP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7D703EF4" w14:textId="77777777" w:rsidR="00C51578" w:rsidRDefault="00C51578" w:rsidP="00C5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mbria" w:eastAsia="Cambria" w:hAnsi="Cambria" w:cs="Cambria"/>
          <w:sz w:val="22"/>
        </w:rPr>
      </w:pPr>
      <w:r w:rsidRPr="00C51578">
        <w:rPr>
          <w:rFonts w:asciiTheme="minorHAnsi" w:eastAsia="Cambria" w:hAnsiTheme="minorHAnsi" w:cstheme="minorHAnsi"/>
          <w:sz w:val="22"/>
        </w:rPr>
        <w:t>__________________________</w:t>
      </w:r>
    </w:p>
    <w:p w14:paraId="7E3BA0DA" w14:textId="797FB292" w:rsidR="00005CA2" w:rsidRDefault="00005CA2" w:rsidP="00B103DB">
      <w:pPr>
        <w:ind w:left="7080"/>
        <w:rPr>
          <w:rFonts w:asciiTheme="minorHAnsi" w:hAnsiTheme="minorHAnsi" w:cstheme="minorHAnsi"/>
        </w:rPr>
      </w:pPr>
    </w:p>
    <w:p w14:paraId="32F278A9" w14:textId="1B0BBB58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2C1EF18B" w14:textId="3A251B6B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3C999B02" w14:textId="6BDC6BF9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02271DE8" w14:textId="31B2F6DE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39B57539" w14:textId="015EDCA2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2F42ECEC" w14:textId="3587EACF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3A47DAB5" w14:textId="719E2944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5BA21BE6" w14:textId="75152CAE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485FFF27" w14:textId="25CC6365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2D0DE692" w14:textId="09533075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57769B92" w14:textId="77777777" w:rsidR="00C51578" w:rsidRDefault="00C51578" w:rsidP="00B103DB">
      <w:pPr>
        <w:ind w:left="7080"/>
        <w:rPr>
          <w:rFonts w:asciiTheme="minorHAnsi" w:hAnsiTheme="minorHAnsi" w:cstheme="minorHAnsi"/>
        </w:rPr>
      </w:pPr>
    </w:p>
    <w:p w14:paraId="505F42AB" w14:textId="718D69EB" w:rsidR="00935028" w:rsidRDefault="00935028" w:rsidP="00935028">
      <w:pPr>
        <w:rPr>
          <w:rFonts w:asciiTheme="minorHAnsi" w:hAnsiTheme="minorHAnsi" w:cstheme="minorHAnsi"/>
        </w:rPr>
      </w:pPr>
    </w:p>
    <w:p w14:paraId="7258B43B" w14:textId="1817F63B" w:rsidR="00935028" w:rsidRPr="00C769B4" w:rsidRDefault="00935028" w:rsidP="00935028">
      <w:pPr>
        <w:rPr>
          <w:rFonts w:asciiTheme="minorHAnsi" w:hAnsiTheme="minorHAnsi" w:cstheme="minorHAnsi"/>
        </w:rPr>
      </w:pP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* Ovaj predložak je isključivo informativne prirode te ne predstavlja obvezujuće stručno ili pravno mišljenje. Prije upotrebe predloška treba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obratiti pozornost na mogućnost da je došlo do određenih zakonskih promjena. </w:t>
      </w: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Kreator ovog predloška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 odgovara za bilo kakvu štetu koja može nastati kao posljedica korištenja predloška objavljenog na internetskim stranicama</w:t>
      </w:r>
      <w:r w:rsidRPr="00FE79B8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935028" w:rsidRPr="00C769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B778" w14:textId="77777777" w:rsidR="00313D7B" w:rsidRDefault="00313D7B" w:rsidP="00A24587">
      <w:r>
        <w:separator/>
      </w:r>
    </w:p>
  </w:endnote>
  <w:endnote w:type="continuationSeparator" w:id="0">
    <w:p w14:paraId="0561BF24" w14:textId="77777777" w:rsidR="00313D7B" w:rsidRDefault="00313D7B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</w:t>
    </w:r>
    <w:proofErr w:type="spellStart"/>
    <w:r w:rsidRPr="006D453B">
      <w:rPr>
        <w:lang w:val="en-GB"/>
      </w:rPr>
      <w:t>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</w:t>
    </w:r>
    <w:proofErr w:type="spellStart"/>
    <w:r w:rsidRPr="006D453B">
      <w:rPr>
        <w:lang w:val="en-GB"/>
      </w:rPr>
      <w:t>i</w:t>
    </w:r>
    <w:proofErr w:type="spellEnd"/>
    <w:r w:rsidRPr="006D453B">
      <w:rPr>
        <w:lang w:val="en-GB"/>
      </w:rPr>
      <w:t xml:space="preserve">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proofErr w:type="spellStart"/>
    <w:r w:rsidRPr="006D453B">
      <w:rPr>
        <w:lang w:val="en-GB"/>
      </w:rPr>
      <w:t>i</w:t>
    </w:r>
    <w:proofErr w:type="spellEnd"/>
    <w:r w:rsidRPr="006D453B">
      <w:rPr>
        <w:lang w:val="en-GB"/>
      </w:rPr>
      <w:t xml:space="preserve">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6E3D" w14:textId="77777777" w:rsidR="00313D7B" w:rsidRDefault="00313D7B" w:rsidP="00A24587">
      <w:r>
        <w:separator/>
      </w:r>
    </w:p>
  </w:footnote>
  <w:footnote w:type="continuationSeparator" w:id="0">
    <w:p w14:paraId="36346510" w14:textId="77777777" w:rsidR="00313D7B" w:rsidRDefault="00313D7B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313D7B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313D7B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13D7B"/>
    <w:rsid w:val="0037376F"/>
    <w:rsid w:val="003C082A"/>
    <w:rsid w:val="003F4CD6"/>
    <w:rsid w:val="003F6F95"/>
    <w:rsid w:val="00484B09"/>
    <w:rsid w:val="004B62B0"/>
    <w:rsid w:val="004E4AB8"/>
    <w:rsid w:val="00506401"/>
    <w:rsid w:val="0059627A"/>
    <w:rsid w:val="00666B1F"/>
    <w:rsid w:val="006B5E25"/>
    <w:rsid w:val="006C5457"/>
    <w:rsid w:val="006D453B"/>
    <w:rsid w:val="006E0799"/>
    <w:rsid w:val="0070483E"/>
    <w:rsid w:val="007E071D"/>
    <w:rsid w:val="008120C1"/>
    <w:rsid w:val="008C00A5"/>
    <w:rsid w:val="008C56E5"/>
    <w:rsid w:val="008D5245"/>
    <w:rsid w:val="008F2014"/>
    <w:rsid w:val="00916437"/>
    <w:rsid w:val="00935028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51578"/>
    <w:rsid w:val="00C6033B"/>
    <w:rsid w:val="00C769B4"/>
    <w:rsid w:val="00CB183A"/>
    <w:rsid w:val="00D23C7B"/>
    <w:rsid w:val="00DA348B"/>
    <w:rsid w:val="00DE6A15"/>
    <w:rsid w:val="00E32F20"/>
    <w:rsid w:val="00E44AF0"/>
    <w:rsid w:val="00E450F5"/>
    <w:rsid w:val="00E65EC5"/>
    <w:rsid w:val="00E71972"/>
    <w:rsid w:val="00ED7140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Janežić</cp:lastModifiedBy>
  <cp:revision>2</cp:revision>
  <cp:lastPrinted>2020-10-09T12:54:00Z</cp:lastPrinted>
  <dcterms:created xsi:type="dcterms:W3CDTF">2021-01-26T09:43:00Z</dcterms:created>
  <dcterms:modified xsi:type="dcterms:W3CDTF">2021-01-26T09:43:00Z</dcterms:modified>
</cp:coreProperties>
</file>