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76452" w14:textId="77777777" w:rsidR="009F348F" w:rsidRPr="00373B66" w:rsidRDefault="009F348F" w:rsidP="009F348F">
      <w:pPr>
        <w:jc w:val="right"/>
        <w:rPr>
          <w:rFonts w:asciiTheme="minorHAnsi" w:hAnsiTheme="minorHAnsi" w:cstheme="minorHAnsi"/>
        </w:rPr>
      </w:pPr>
    </w:p>
    <w:p w14:paraId="6110693D" w14:textId="77777777" w:rsidR="009F348F" w:rsidRPr="00373B66" w:rsidRDefault="009F348F" w:rsidP="009F348F">
      <w:pPr>
        <w:jc w:val="both"/>
        <w:rPr>
          <w:rFonts w:asciiTheme="minorHAnsi" w:hAnsiTheme="minorHAnsi" w:cstheme="minorHAnsi"/>
        </w:rPr>
      </w:pPr>
    </w:p>
    <w:p w14:paraId="05D358B3" w14:textId="77777777" w:rsidR="00373B66" w:rsidRPr="00373B66" w:rsidRDefault="00373B66" w:rsidP="00373B66">
      <w:pPr>
        <w:jc w:val="both"/>
        <w:rPr>
          <w:rFonts w:asciiTheme="minorHAnsi" w:hAnsiTheme="minorHAnsi" w:cstheme="minorHAnsi"/>
        </w:rPr>
      </w:pPr>
      <w:r w:rsidRPr="00373B66">
        <w:rPr>
          <w:rFonts w:asciiTheme="minorHAnsi" w:hAnsiTheme="minorHAnsi" w:cstheme="minorHAnsi"/>
        </w:rPr>
        <w:t>Trgovačko društvo ...........(adresa)............................., OIB:      ,  koje zastupa ....................,</w:t>
      </w:r>
    </w:p>
    <w:p w14:paraId="17FE889F" w14:textId="77777777" w:rsidR="00373B66" w:rsidRPr="00373B66" w:rsidRDefault="00373B66" w:rsidP="00373B66">
      <w:pPr>
        <w:jc w:val="both"/>
        <w:rPr>
          <w:rFonts w:asciiTheme="minorHAnsi" w:hAnsiTheme="minorHAnsi" w:cstheme="minorHAnsi"/>
        </w:rPr>
      </w:pPr>
      <w:r w:rsidRPr="00373B66">
        <w:rPr>
          <w:rFonts w:asciiTheme="minorHAnsi" w:hAnsiTheme="minorHAnsi" w:cstheme="minorHAnsi"/>
        </w:rPr>
        <w:t>(u nastavku: TD1)</w:t>
      </w:r>
    </w:p>
    <w:p w14:paraId="1ACBFB14" w14:textId="77777777" w:rsidR="00373B66" w:rsidRPr="00373B66" w:rsidRDefault="00373B66" w:rsidP="00373B66">
      <w:pPr>
        <w:jc w:val="both"/>
        <w:rPr>
          <w:rFonts w:asciiTheme="minorHAnsi" w:hAnsiTheme="minorHAnsi" w:cstheme="minorHAnsi"/>
        </w:rPr>
      </w:pPr>
    </w:p>
    <w:p w14:paraId="1E6BF467" w14:textId="77777777" w:rsidR="00373B66" w:rsidRPr="00373B66" w:rsidRDefault="00373B66" w:rsidP="00373B66">
      <w:pPr>
        <w:jc w:val="both"/>
        <w:rPr>
          <w:rFonts w:asciiTheme="minorHAnsi" w:hAnsiTheme="minorHAnsi" w:cstheme="minorHAnsi"/>
        </w:rPr>
      </w:pPr>
      <w:r w:rsidRPr="00373B66">
        <w:rPr>
          <w:rFonts w:asciiTheme="minorHAnsi" w:hAnsiTheme="minorHAnsi" w:cstheme="minorHAnsi"/>
        </w:rPr>
        <w:t>i</w:t>
      </w:r>
    </w:p>
    <w:p w14:paraId="2E8BC77F" w14:textId="77777777" w:rsidR="00373B66" w:rsidRPr="00373B66" w:rsidRDefault="00373B66" w:rsidP="00373B66">
      <w:pPr>
        <w:jc w:val="both"/>
        <w:rPr>
          <w:rFonts w:asciiTheme="minorHAnsi" w:hAnsiTheme="minorHAnsi" w:cstheme="minorHAnsi"/>
        </w:rPr>
      </w:pPr>
    </w:p>
    <w:p w14:paraId="43710FD4" w14:textId="77777777" w:rsidR="00373B66" w:rsidRPr="00373B66" w:rsidRDefault="00373B66" w:rsidP="00373B66">
      <w:pPr>
        <w:jc w:val="both"/>
        <w:rPr>
          <w:rFonts w:asciiTheme="minorHAnsi" w:hAnsiTheme="minorHAnsi" w:cstheme="minorHAnsi"/>
        </w:rPr>
      </w:pPr>
      <w:r w:rsidRPr="00373B66">
        <w:rPr>
          <w:rFonts w:asciiTheme="minorHAnsi" w:hAnsiTheme="minorHAnsi" w:cstheme="minorHAnsi"/>
        </w:rPr>
        <w:t>Trgovačko društvo .............(adresa)..........................., OIB:    , koje zastupa ....................,</w:t>
      </w:r>
    </w:p>
    <w:p w14:paraId="637916CC" w14:textId="77777777" w:rsidR="00373B66" w:rsidRPr="00373B66" w:rsidRDefault="00373B66" w:rsidP="00373B66">
      <w:pPr>
        <w:jc w:val="both"/>
        <w:rPr>
          <w:rFonts w:asciiTheme="minorHAnsi" w:hAnsiTheme="minorHAnsi" w:cstheme="minorHAnsi"/>
        </w:rPr>
      </w:pPr>
      <w:r w:rsidRPr="00373B66">
        <w:rPr>
          <w:rFonts w:asciiTheme="minorHAnsi" w:hAnsiTheme="minorHAnsi" w:cstheme="minorHAnsi"/>
        </w:rPr>
        <w:t>(u nastavku: TD2)</w:t>
      </w:r>
    </w:p>
    <w:p w14:paraId="376C87B2" w14:textId="77777777" w:rsidR="00373B66" w:rsidRPr="00373B66" w:rsidRDefault="00373B66" w:rsidP="00373B66">
      <w:pPr>
        <w:jc w:val="both"/>
        <w:rPr>
          <w:rFonts w:asciiTheme="minorHAnsi" w:hAnsiTheme="minorHAnsi" w:cstheme="minorHAnsi"/>
        </w:rPr>
      </w:pPr>
    </w:p>
    <w:p w14:paraId="599E8D9B" w14:textId="77777777" w:rsidR="00373B66" w:rsidRPr="00373B66" w:rsidRDefault="00373B66" w:rsidP="00373B66">
      <w:pPr>
        <w:jc w:val="both"/>
        <w:rPr>
          <w:rFonts w:asciiTheme="minorHAnsi" w:hAnsiTheme="minorHAnsi" w:cstheme="minorHAnsi"/>
        </w:rPr>
      </w:pPr>
      <w:r w:rsidRPr="00373B66">
        <w:rPr>
          <w:rFonts w:asciiTheme="minorHAnsi" w:hAnsiTheme="minorHAnsi" w:cstheme="minorHAnsi"/>
        </w:rPr>
        <w:t>(kad se spominju zajedno: Strane)</w:t>
      </w:r>
    </w:p>
    <w:p w14:paraId="32AB5A43" w14:textId="77777777" w:rsidR="00373B66" w:rsidRPr="00373B66" w:rsidRDefault="00373B66" w:rsidP="00373B66">
      <w:pPr>
        <w:jc w:val="both"/>
        <w:rPr>
          <w:rFonts w:asciiTheme="minorHAnsi" w:hAnsiTheme="minorHAnsi" w:cstheme="minorHAnsi"/>
        </w:rPr>
      </w:pPr>
    </w:p>
    <w:p w14:paraId="72B285D7" w14:textId="77777777" w:rsidR="00373B66" w:rsidRPr="00373B66" w:rsidRDefault="00373B66" w:rsidP="00373B66">
      <w:pPr>
        <w:rPr>
          <w:rStyle w:val="fontstyle01"/>
          <w:rFonts w:asciiTheme="minorHAnsi" w:hAnsiTheme="minorHAnsi" w:cstheme="minorHAnsi"/>
        </w:rPr>
      </w:pPr>
      <w:r w:rsidRPr="00373B66">
        <w:rPr>
          <w:rFonts w:asciiTheme="minorHAnsi" w:hAnsiTheme="minorHAnsi" w:cstheme="minorHAnsi"/>
        </w:rPr>
        <w:t>zaključuju slijedeći</w:t>
      </w:r>
    </w:p>
    <w:p w14:paraId="45C59093" w14:textId="77777777" w:rsidR="00373B66" w:rsidRPr="00373B66" w:rsidRDefault="00373B66" w:rsidP="00373B66">
      <w:pPr>
        <w:jc w:val="center"/>
        <w:rPr>
          <w:rStyle w:val="fontstyle01"/>
          <w:rFonts w:asciiTheme="minorHAnsi" w:hAnsiTheme="minorHAnsi" w:cstheme="minorHAnsi"/>
        </w:rPr>
      </w:pPr>
    </w:p>
    <w:p w14:paraId="474840D4" w14:textId="77777777" w:rsidR="00373B66" w:rsidRPr="00373B66" w:rsidRDefault="00373B66" w:rsidP="00373B66">
      <w:pPr>
        <w:jc w:val="center"/>
        <w:rPr>
          <w:rStyle w:val="fontstyle01"/>
          <w:rFonts w:asciiTheme="minorHAnsi" w:hAnsiTheme="minorHAnsi" w:cstheme="minorHAnsi"/>
        </w:rPr>
      </w:pPr>
    </w:p>
    <w:p w14:paraId="39EBCE4C" w14:textId="76D4C630" w:rsidR="00373B66" w:rsidRPr="00373B66" w:rsidRDefault="00373B66" w:rsidP="00373B66">
      <w:pPr>
        <w:jc w:val="center"/>
        <w:rPr>
          <w:rFonts w:asciiTheme="minorHAnsi" w:hAnsiTheme="minorHAnsi" w:cstheme="minorHAnsi"/>
        </w:rPr>
      </w:pPr>
      <w:r w:rsidRPr="00373B66">
        <w:rPr>
          <w:rStyle w:val="fontstyle01"/>
          <w:rFonts w:asciiTheme="minorHAnsi" w:hAnsiTheme="minorHAnsi" w:cstheme="minorHAnsi"/>
        </w:rPr>
        <w:t>UGOVOR O ZAJEDNIČKOM ULAGANJU</w:t>
      </w:r>
      <w:r w:rsidR="00105B71">
        <w:rPr>
          <w:rStyle w:val="fontstyle01"/>
          <w:rFonts w:asciiTheme="minorHAnsi" w:hAnsiTheme="minorHAnsi" w:cstheme="minorHAnsi"/>
        </w:rPr>
        <w:t>*</w:t>
      </w:r>
    </w:p>
    <w:p w14:paraId="265605D0" w14:textId="77777777" w:rsidR="00373B66" w:rsidRPr="00373B66" w:rsidRDefault="00373B66" w:rsidP="00373B66">
      <w:pPr>
        <w:rPr>
          <w:rFonts w:asciiTheme="minorHAnsi" w:hAnsiTheme="minorHAnsi" w:cstheme="minorHAnsi"/>
        </w:rPr>
      </w:pPr>
    </w:p>
    <w:p w14:paraId="4D29CBFC" w14:textId="77777777" w:rsidR="00373B66" w:rsidRPr="00373B66" w:rsidRDefault="00373B66" w:rsidP="00373B66">
      <w:pPr>
        <w:rPr>
          <w:rFonts w:asciiTheme="minorHAnsi" w:hAnsiTheme="minorHAnsi" w:cstheme="minorHAnsi"/>
        </w:rPr>
      </w:pPr>
    </w:p>
    <w:p w14:paraId="57837111" w14:textId="77777777" w:rsidR="00373B66" w:rsidRPr="00373B66" w:rsidRDefault="00373B66" w:rsidP="00373B66">
      <w:pPr>
        <w:jc w:val="center"/>
        <w:rPr>
          <w:rStyle w:val="fontstyle11"/>
          <w:rFonts w:asciiTheme="minorHAnsi" w:hAnsiTheme="minorHAnsi" w:cstheme="minorHAnsi"/>
          <w:sz w:val="28"/>
          <w:szCs w:val="28"/>
        </w:rPr>
      </w:pPr>
      <w:r w:rsidRPr="00373B66">
        <w:rPr>
          <w:rStyle w:val="fontstyle31"/>
          <w:rFonts w:asciiTheme="minorHAnsi" w:hAnsiTheme="minorHAnsi" w:cstheme="minorHAnsi"/>
          <w:sz w:val="28"/>
          <w:szCs w:val="28"/>
        </w:rPr>
        <w:t>Članak 1.</w:t>
      </w:r>
      <w:r w:rsidRPr="00373B66">
        <w:rPr>
          <w:rFonts w:asciiTheme="minorHAnsi" w:hAnsiTheme="minorHAnsi" w:cstheme="minorHAnsi"/>
          <w:b/>
          <w:bCs/>
          <w:color w:val="000000"/>
          <w:sz w:val="28"/>
          <w:szCs w:val="28"/>
        </w:rPr>
        <w:br/>
      </w:r>
    </w:p>
    <w:p w14:paraId="68956FF1" w14:textId="77777777" w:rsidR="00373B66" w:rsidRPr="00373B66" w:rsidRDefault="00373B66" w:rsidP="00373B66">
      <w:pPr>
        <w:rPr>
          <w:rStyle w:val="fontstyle11"/>
          <w:rFonts w:asciiTheme="minorHAnsi" w:hAnsiTheme="minorHAnsi" w:cstheme="minorHAnsi"/>
          <w:sz w:val="24"/>
          <w:szCs w:val="24"/>
        </w:rPr>
      </w:pPr>
      <w:r w:rsidRPr="00373B66">
        <w:rPr>
          <w:rStyle w:val="fontstyle11"/>
          <w:rFonts w:asciiTheme="minorHAnsi" w:hAnsiTheme="minorHAnsi" w:cstheme="minorHAnsi"/>
          <w:sz w:val="24"/>
          <w:szCs w:val="24"/>
        </w:rPr>
        <w:t>Ovim ugovorom Strane uređuju odnose u vezi sa zajedničkim osnivanjem trgovačkog društva  i to društva s ograničenom odgovornošću (u daljnjem tekstu: Društvo) , koje će se registrirati pod imenom_____________________, u gradu____________, na adresi_______________.</w:t>
      </w:r>
    </w:p>
    <w:p w14:paraId="47F4576D" w14:textId="77777777" w:rsidR="00373B66" w:rsidRPr="00373B66" w:rsidRDefault="00373B66" w:rsidP="00373B66">
      <w:pPr>
        <w:rPr>
          <w:rStyle w:val="fontstyle11"/>
          <w:rFonts w:asciiTheme="minorHAnsi" w:hAnsiTheme="minorHAnsi" w:cstheme="minorHAnsi"/>
          <w:sz w:val="24"/>
          <w:szCs w:val="24"/>
        </w:rPr>
      </w:pPr>
    </w:p>
    <w:p w14:paraId="03CAD980" w14:textId="77777777" w:rsidR="00373B66" w:rsidRPr="00373B66" w:rsidRDefault="00373B66" w:rsidP="00373B66">
      <w:pPr>
        <w:rPr>
          <w:rStyle w:val="fontstyle11"/>
          <w:rFonts w:asciiTheme="minorHAnsi" w:hAnsiTheme="minorHAnsi" w:cstheme="minorHAnsi"/>
          <w:sz w:val="24"/>
          <w:szCs w:val="24"/>
        </w:rPr>
      </w:pPr>
      <w:r w:rsidRPr="00373B66">
        <w:rPr>
          <w:rStyle w:val="fontstyle11"/>
          <w:rFonts w:asciiTheme="minorHAnsi" w:hAnsiTheme="minorHAnsi" w:cstheme="minorHAnsi"/>
          <w:sz w:val="24"/>
          <w:szCs w:val="24"/>
        </w:rPr>
        <w:t>Strane suglasne utvrđuju da se Društvo osniva radi poduzimanja izdvojenih aktivnosti obje strane koje će Društvo provoditi pod svojim imenom na tržištu ______________________.</w:t>
      </w:r>
    </w:p>
    <w:p w14:paraId="1806C25E" w14:textId="77777777" w:rsidR="00373B66" w:rsidRPr="00373B66" w:rsidRDefault="00373B66" w:rsidP="00373B66">
      <w:pPr>
        <w:rPr>
          <w:rStyle w:val="fontstyle11"/>
          <w:rFonts w:asciiTheme="minorHAnsi" w:hAnsiTheme="minorHAnsi" w:cstheme="minorHAnsi"/>
        </w:rPr>
      </w:pPr>
    </w:p>
    <w:p w14:paraId="0CE5C0EF" w14:textId="77777777" w:rsidR="00373B66" w:rsidRPr="00373B66" w:rsidRDefault="00373B66" w:rsidP="00373B66">
      <w:pPr>
        <w:jc w:val="center"/>
        <w:rPr>
          <w:rStyle w:val="fontstyle31"/>
          <w:rFonts w:asciiTheme="minorHAnsi" w:hAnsiTheme="minorHAnsi" w:cstheme="minorHAnsi"/>
          <w:sz w:val="28"/>
          <w:szCs w:val="28"/>
        </w:rPr>
      </w:pPr>
    </w:p>
    <w:p w14:paraId="565B52D5" w14:textId="0BCB2F64" w:rsidR="00373B66" w:rsidRPr="00373B66" w:rsidRDefault="00373B66" w:rsidP="00373B66">
      <w:pPr>
        <w:jc w:val="center"/>
        <w:rPr>
          <w:rStyle w:val="fontstyle31"/>
          <w:rFonts w:asciiTheme="minorHAnsi" w:hAnsiTheme="minorHAnsi" w:cstheme="minorHAnsi"/>
          <w:sz w:val="28"/>
          <w:szCs w:val="28"/>
        </w:rPr>
      </w:pPr>
      <w:r w:rsidRPr="00373B66">
        <w:rPr>
          <w:rStyle w:val="fontstyle31"/>
          <w:rFonts w:asciiTheme="minorHAnsi" w:hAnsiTheme="minorHAnsi" w:cstheme="minorHAnsi"/>
          <w:sz w:val="28"/>
          <w:szCs w:val="28"/>
        </w:rPr>
        <w:t>Članak 2.</w:t>
      </w:r>
    </w:p>
    <w:p w14:paraId="0885A88C" w14:textId="77777777" w:rsidR="00373B66" w:rsidRPr="00373B66" w:rsidRDefault="00373B66" w:rsidP="00373B66">
      <w:pPr>
        <w:rPr>
          <w:rFonts w:asciiTheme="minorHAnsi" w:hAnsiTheme="minorHAnsi" w:cstheme="minorHAnsi"/>
          <w:color w:val="000000"/>
        </w:rPr>
      </w:pPr>
    </w:p>
    <w:p w14:paraId="0A9FBD4F" w14:textId="77777777" w:rsidR="00373B66" w:rsidRPr="00373B66" w:rsidRDefault="00373B66" w:rsidP="00373B66">
      <w:pPr>
        <w:rPr>
          <w:rFonts w:asciiTheme="minorHAnsi" w:hAnsiTheme="minorHAnsi" w:cstheme="minorHAnsi"/>
          <w:color w:val="000000"/>
        </w:rPr>
      </w:pPr>
      <w:r w:rsidRPr="00373B66">
        <w:rPr>
          <w:rFonts w:asciiTheme="minorHAnsi" w:hAnsiTheme="minorHAnsi" w:cstheme="minorHAnsi"/>
          <w:color w:val="000000"/>
        </w:rPr>
        <w:t>Strane s suglasne da će biti uplaćeni temeljni kapital u novo osnovano Društvo u iznosu od ______________ kuna (Slovima:                ) te da će svaka strana uplatiti polovicu iznosa što će ih činiti suvlasnicima u jednakim omjerima upravljačkih prava i prava na dobit.</w:t>
      </w:r>
    </w:p>
    <w:p w14:paraId="2D2E26E3" w14:textId="77777777" w:rsidR="00373B66" w:rsidRPr="00373B66" w:rsidRDefault="00373B66" w:rsidP="00373B66">
      <w:pPr>
        <w:rPr>
          <w:rFonts w:asciiTheme="minorHAnsi" w:hAnsiTheme="minorHAnsi" w:cstheme="minorHAnsi"/>
          <w:color w:val="000000"/>
        </w:rPr>
      </w:pPr>
    </w:p>
    <w:p w14:paraId="5E96AC3A" w14:textId="77777777" w:rsidR="00373B66" w:rsidRPr="00373B66" w:rsidRDefault="00373B66" w:rsidP="00373B66">
      <w:pPr>
        <w:rPr>
          <w:rFonts w:asciiTheme="minorHAnsi" w:hAnsiTheme="minorHAnsi" w:cstheme="minorHAnsi"/>
          <w:color w:val="000000"/>
        </w:rPr>
      </w:pPr>
      <w:r w:rsidRPr="00373B66">
        <w:rPr>
          <w:rFonts w:asciiTheme="minorHAnsi" w:hAnsiTheme="minorHAnsi" w:cstheme="minorHAnsi"/>
          <w:color w:val="000000"/>
        </w:rPr>
        <w:t>Propust bilo koje Strane u ovom ugovoru da izvrši uplatu prilikom registracije Društva, smatrati će se odustajanjem te Strane od ugovora te će se Ugovor smatrati raskinutim.</w:t>
      </w:r>
    </w:p>
    <w:p w14:paraId="555A1E23" w14:textId="77777777" w:rsidR="00373B66" w:rsidRPr="00373B66" w:rsidRDefault="00373B66" w:rsidP="00373B66">
      <w:pPr>
        <w:jc w:val="center"/>
        <w:rPr>
          <w:rStyle w:val="fontstyle31"/>
          <w:rFonts w:asciiTheme="minorHAnsi" w:hAnsiTheme="minorHAnsi" w:cstheme="minorHAnsi"/>
        </w:rPr>
      </w:pPr>
    </w:p>
    <w:p w14:paraId="2FDE3F5A" w14:textId="77777777" w:rsidR="00373B66" w:rsidRPr="00373B66" w:rsidRDefault="00373B66" w:rsidP="00373B66">
      <w:pPr>
        <w:jc w:val="center"/>
        <w:rPr>
          <w:rStyle w:val="fontstyle31"/>
          <w:rFonts w:asciiTheme="minorHAnsi" w:hAnsiTheme="minorHAnsi" w:cstheme="minorHAnsi"/>
          <w:sz w:val="28"/>
          <w:szCs w:val="28"/>
        </w:rPr>
      </w:pPr>
    </w:p>
    <w:p w14:paraId="045432A8" w14:textId="77777777" w:rsidR="00373B66" w:rsidRPr="00373B66" w:rsidRDefault="00373B66" w:rsidP="00373B66">
      <w:pPr>
        <w:jc w:val="center"/>
        <w:rPr>
          <w:rStyle w:val="fontstyle31"/>
          <w:rFonts w:asciiTheme="minorHAnsi" w:hAnsiTheme="minorHAnsi" w:cstheme="minorHAnsi"/>
          <w:sz w:val="28"/>
          <w:szCs w:val="28"/>
        </w:rPr>
      </w:pPr>
    </w:p>
    <w:p w14:paraId="748F6A3D" w14:textId="77777777" w:rsidR="00373B66" w:rsidRPr="00373B66" w:rsidRDefault="00373B66" w:rsidP="00373B66">
      <w:pPr>
        <w:jc w:val="center"/>
        <w:rPr>
          <w:rStyle w:val="fontstyle31"/>
          <w:rFonts w:asciiTheme="minorHAnsi" w:hAnsiTheme="minorHAnsi" w:cstheme="minorHAnsi"/>
          <w:sz w:val="28"/>
          <w:szCs w:val="28"/>
        </w:rPr>
      </w:pPr>
    </w:p>
    <w:p w14:paraId="380C4784" w14:textId="77777777" w:rsidR="00373B66" w:rsidRPr="00373B66" w:rsidRDefault="00373B66" w:rsidP="00373B66">
      <w:pPr>
        <w:jc w:val="center"/>
        <w:rPr>
          <w:rStyle w:val="fontstyle31"/>
          <w:rFonts w:asciiTheme="minorHAnsi" w:hAnsiTheme="minorHAnsi" w:cstheme="minorHAnsi"/>
          <w:sz w:val="28"/>
          <w:szCs w:val="28"/>
        </w:rPr>
      </w:pPr>
    </w:p>
    <w:p w14:paraId="7D430239" w14:textId="3CEBAB02" w:rsidR="00373B66" w:rsidRPr="00373B66" w:rsidRDefault="00373B66" w:rsidP="00373B66">
      <w:pPr>
        <w:jc w:val="center"/>
        <w:rPr>
          <w:rStyle w:val="fontstyle31"/>
          <w:rFonts w:asciiTheme="minorHAnsi" w:hAnsiTheme="minorHAnsi" w:cstheme="minorHAnsi"/>
          <w:sz w:val="28"/>
          <w:szCs w:val="28"/>
        </w:rPr>
      </w:pPr>
      <w:r w:rsidRPr="00373B66">
        <w:rPr>
          <w:rStyle w:val="fontstyle31"/>
          <w:rFonts w:asciiTheme="minorHAnsi" w:hAnsiTheme="minorHAnsi" w:cstheme="minorHAnsi"/>
          <w:sz w:val="28"/>
          <w:szCs w:val="28"/>
        </w:rPr>
        <w:t>Članak 3.</w:t>
      </w:r>
    </w:p>
    <w:p w14:paraId="0EB938ED" w14:textId="4A2059FC" w:rsidR="00373B66" w:rsidRPr="00373B66" w:rsidRDefault="00373B66" w:rsidP="00373B66">
      <w:pPr>
        <w:rPr>
          <w:rStyle w:val="fontstyle11"/>
          <w:rFonts w:asciiTheme="minorHAnsi" w:hAnsiTheme="minorHAnsi" w:cstheme="minorHAnsi"/>
          <w:sz w:val="24"/>
          <w:szCs w:val="24"/>
        </w:rPr>
      </w:pPr>
      <w:r w:rsidRPr="00373B66">
        <w:rPr>
          <w:rFonts w:asciiTheme="minorHAnsi" w:hAnsiTheme="minorHAnsi" w:cstheme="minorHAnsi"/>
          <w:b/>
          <w:bCs/>
          <w:color w:val="000000"/>
        </w:rPr>
        <w:br/>
      </w:r>
      <w:r w:rsidRPr="00373B66">
        <w:rPr>
          <w:rStyle w:val="fontstyle11"/>
          <w:rFonts w:asciiTheme="minorHAnsi" w:hAnsiTheme="minorHAnsi" w:cstheme="minorHAnsi"/>
          <w:sz w:val="24"/>
          <w:szCs w:val="24"/>
        </w:rPr>
        <w:t>TD1 će biti odgovorno za odabir direktora/ice ili člana/ice uprave Društva koji/koja će upravljati Društvom temeljem politika koje će zajedno donositi obje Strane.</w:t>
      </w:r>
    </w:p>
    <w:p w14:paraId="5628F9E1" w14:textId="77777777" w:rsidR="00373B66" w:rsidRPr="00373B66" w:rsidRDefault="00373B66" w:rsidP="00373B66">
      <w:pPr>
        <w:rPr>
          <w:rStyle w:val="fontstyle11"/>
          <w:rFonts w:asciiTheme="minorHAnsi" w:hAnsiTheme="minorHAnsi" w:cstheme="minorHAnsi"/>
          <w:sz w:val="24"/>
          <w:szCs w:val="24"/>
        </w:rPr>
      </w:pPr>
    </w:p>
    <w:p w14:paraId="72C98515" w14:textId="7D0704B3" w:rsidR="00373B66" w:rsidRPr="00373B66" w:rsidRDefault="00373B66" w:rsidP="00373B66">
      <w:pPr>
        <w:rPr>
          <w:rStyle w:val="fontstyle11"/>
          <w:rFonts w:asciiTheme="minorHAnsi" w:hAnsiTheme="minorHAnsi" w:cstheme="minorHAnsi"/>
          <w:sz w:val="24"/>
          <w:szCs w:val="24"/>
        </w:rPr>
      </w:pPr>
      <w:r w:rsidRPr="00373B66">
        <w:rPr>
          <w:rStyle w:val="fontstyle11"/>
          <w:rFonts w:asciiTheme="minorHAnsi" w:hAnsiTheme="minorHAnsi" w:cstheme="minorHAnsi"/>
          <w:sz w:val="24"/>
          <w:szCs w:val="24"/>
        </w:rPr>
        <w:t>Društvom će upravljati direktor/ica ili član/ica Društva u okvirima ovlasti koje će Strane suglasno odrediti, a biti će navedene u Ugovoru o radu.</w:t>
      </w:r>
    </w:p>
    <w:p w14:paraId="114C50AC" w14:textId="77777777" w:rsidR="00373B66" w:rsidRPr="00373B66" w:rsidRDefault="00373B66" w:rsidP="00373B66">
      <w:pPr>
        <w:rPr>
          <w:rStyle w:val="fontstyle11"/>
          <w:rFonts w:asciiTheme="minorHAnsi" w:hAnsiTheme="minorHAnsi" w:cstheme="minorHAnsi"/>
          <w:sz w:val="24"/>
          <w:szCs w:val="24"/>
        </w:rPr>
      </w:pPr>
    </w:p>
    <w:p w14:paraId="38035E2E" w14:textId="77777777" w:rsidR="00373B66" w:rsidRPr="00373B66" w:rsidRDefault="00373B66" w:rsidP="00373B66">
      <w:pPr>
        <w:rPr>
          <w:rStyle w:val="fontstyle31"/>
          <w:rFonts w:asciiTheme="minorHAnsi" w:hAnsiTheme="minorHAnsi" w:cstheme="minorHAnsi"/>
          <w:b w:val="0"/>
          <w:bCs w:val="0"/>
          <w:sz w:val="24"/>
          <w:szCs w:val="24"/>
        </w:rPr>
      </w:pPr>
      <w:r w:rsidRPr="00373B66">
        <w:rPr>
          <w:rStyle w:val="fontstyle11"/>
          <w:rFonts w:asciiTheme="minorHAnsi" w:hAnsiTheme="minorHAnsi" w:cstheme="minorHAnsi"/>
          <w:sz w:val="24"/>
          <w:szCs w:val="24"/>
        </w:rPr>
        <w:t>Osoba imenovana za upravljanje Društvom odgovarati će za štetu nastalu Društvu ako je poduzimala radnje suprotne od politika koju su joj predale strane, nepažnjom ili nesavjesnim postupanjem te poduzimala ostale radnje predviđene zakonom</w:t>
      </w:r>
    </w:p>
    <w:p w14:paraId="7440E5BF" w14:textId="77777777" w:rsidR="00373B66" w:rsidRPr="00373B66" w:rsidRDefault="00373B66" w:rsidP="00373B66">
      <w:pPr>
        <w:rPr>
          <w:rStyle w:val="fontstyle31"/>
          <w:rFonts w:asciiTheme="minorHAnsi" w:hAnsiTheme="minorHAnsi" w:cstheme="minorHAnsi"/>
        </w:rPr>
      </w:pPr>
    </w:p>
    <w:p w14:paraId="78BAC4D2" w14:textId="77777777" w:rsidR="00373B66" w:rsidRPr="00373B66" w:rsidRDefault="00373B66" w:rsidP="00373B66">
      <w:pPr>
        <w:jc w:val="center"/>
        <w:rPr>
          <w:rStyle w:val="fontstyle31"/>
          <w:rFonts w:asciiTheme="minorHAnsi" w:hAnsiTheme="minorHAnsi" w:cstheme="minorHAnsi"/>
          <w:sz w:val="24"/>
          <w:szCs w:val="24"/>
        </w:rPr>
      </w:pPr>
      <w:r w:rsidRPr="00373B66">
        <w:rPr>
          <w:rStyle w:val="fontstyle31"/>
          <w:rFonts w:asciiTheme="minorHAnsi" w:hAnsiTheme="minorHAnsi" w:cstheme="minorHAnsi"/>
          <w:sz w:val="28"/>
          <w:szCs w:val="28"/>
        </w:rPr>
        <w:t>Članak 4.</w:t>
      </w:r>
      <w:r w:rsidRPr="00373B66">
        <w:rPr>
          <w:rFonts w:asciiTheme="minorHAnsi" w:hAnsiTheme="minorHAnsi" w:cstheme="minorHAnsi"/>
          <w:b/>
          <w:bCs/>
          <w:color w:val="000000"/>
          <w:sz w:val="28"/>
          <w:szCs w:val="28"/>
        </w:rPr>
        <w:br/>
      </w:r>
      <w:r w:rsidRPr="00373B66">
        <w:rPr>
          <w:rFonts w:asciiTheme="minorHAnsi" w:hAnsiTheme="minorHAnsi" w:cstheme="minorHAnsi"/>
          <w:color w:val="000000"/>
        </w:rPr>
        <w:br/>
      </w:r>
    </w:p>
    <w:p w14:paraId="301DB6FC" w14:textId="77777777" w:rsidR="00373B66" w:rsidRPr="00373B66" w:rsidRDefault="00373B66" w:rsidP="00373B66">
      <w:pPr>
        <w:rPr>
          <w:rStyle w:val="fontstyle31"/>
          <w:rFonts w:asciiTheme="minorHAnsi" w:hAnsiTheme="minorHAnsi" w:cstheme="minorHAnsi"/>
          <w:b w:val="0"/>
          <w:bCs w:val="0"/>
          <w:sz w:val="24"/>
          <w:szCs w:val="24"/>
        </w:rPr>
      </w:pPr>
      <w:r w:rsidRPr="00373B66">
        <w:rPr>
          <w:rStyle w:val="fontstyle31"/>
          <w:rFonts w:asciiTheme="minorHAnsi" w:hAnsiTheme="minorHAnsi" w:cstheme="minorHAnsi"/>
          <w:b w:val="0"/>
          <w:bCs w:val="0"/>
          <w:sz w:val="24"/>
          <w:szCs w:val="24"/>
        </w:rPr>
        <w:t>Strane imaju pravo na isplatu udjela u neto dobiti na kraju svake poslovne godine, osim ako se nisu drukčije dogovorile, a takav dogovor sastavile u pisanom obliku.</w:t>
      </w:r>
    </w:p>
    <w:p w14:paraId="7F019D69" w14:textId="77777777" w:rsidR="00373B66" w:rsidRPr="00373B66" w:rsidRDefault="00373B66" w:rsidP="00373B66">
      <w:pPr>
        <w:rPr>
          <w:rStyle w:val="fontstyle31"/>
          <w:rFonts w:asciiTheme="minorHAnsi" w:hAnsiTheme="minorHAnsi" w:cstheme="minorHAnsi"/>
          <w:b w:val="0"/>
          <w:bCs w:val="0"/>
          <w:sz w:val="24"/>
          <w:szCs w:val="24"/>
        </w:rPr>
      </w:pPr>
    </w:p>
    <w:p w14:paraId="7C00CA5D" w14:textId="77777777" w:rsidR="00373B66" w:rsidRPr="00373B66" w:rsidRDefault="00373B66" w:rsidP="00373B66">
      <w:pPr>
        <w:rPr>
          <w:rStyle w:val="fontstyle31"/>
          <w:rFonts w:asciiTheme="minorHAnsi" w:hAnsiTheme="minorHAnsi" w:cstheme="minorHAnsi"/>
          <w:b w:val="0"/>
          <w:bCs w:val="0"/>
          <w:sz w:val="24"/>
          <w:szCs w:val="24"/>
        </w:rPr>
      </w:pPr>
      <w:r w:rsidRPr="00373B66">
        <w:rPr>
          <w:rStyle w:val="fontstyle31"/>
          <w:rFonts w:asciiTheme="minorHAnsi" w:hAnsiTheme="minorHAnsi" w:cstheme="minorHAnsi"/>
          <w:b w:val="0"/>
          <w:bCs w:val="0"/>
          <w:sz w:val="24"/>
          <w:szCs w:val="24"/>
        </w:rPr>
        <w:t>Strane mogu odlučiti dio dobiti ili dobit u cijelosti prepustiti Društvu na ime ulaganja u daljnji rast i razvoj.</w:t>
      </w:r>
    </w:p>
    <w:p w14:paraId="4560507D" w14:textId="77777777" w:rsidR="00373B66" w:rsidRPr="00373B66" w:rsidRDefault="00373B66" w:rsidP="00373B66">
      <w:pPr>
        <w:rPr>
          <w:rStyle w:val="fontstyle31"/>
          <w:rFonts w:asciiTheme="minorHAnsi" w:hAnsiTheme="minorHAnsi" w:cstheme="minorHAnsi"/>
        </w:rPr>
      </w:pPr>
    </w:p>
    <w:p w14:paraId="1AFCAB3F" w14:textId="77777777" w:rsidR="00373B66" w:rsidRPr="00373B66" w:rsidRDefault="00373B66" w:rsidP="00373B66">
      <w:pPr>
        <w:jc w:val="center"/>
        <w:rPr>
          <w:rStyle w:val="fontstyle31"/>
          <w:rFonts w:asciiTheme="minorHAnsi" w:hAnsiTheme="minorHAnsi" w:cstheme="minorHAnsi"/>
          <w:sz w:val="28"/>
          <w:szCs w:val="28"/>
        </w:rPr>
      </w:pPr>
      <w:r w:rsidRPr="00373B66">
        <w:rPr>
          <w:rStyle w:val="fontstyle31"/>
          <w:rFonts w:asciiTheme="minorHAnsi" w:hAnsiTheme="minorHAnsi" w:cstheme="minorHAnsi"/>
          <w:sz w:val="28"/>
          <w:szCs w:val="28"/>
        </w:rPr>
        <w:t>Članak 5.</w:t>
      </w:r>
    </w:p>
    <w:p w14:paraId="6A424F93" w14:textId="37BFA3E3" w:rsidR="00373B66" w:rsidRPr="00373B66" w:rsidRDefault="00373B66" w:rsidP="00373B66">
      <w:pPr>
        <w:rPr>
          <w:rStyle w:val="fontstyle11"/>
          <w:rFonts w:asciiTheme="minorHAnsi" w:hAnsiTheme="minorHAnsi" w:cstheme="minorHAnsi"/>
          <w:sz w:val="24"/>
          <w:szCs w:val="24"/>
        </w:rPr>
      </w:pPr>
      <w:r w:rsidRPr="00373B66">
        <w:rPr>
          <w:rFonts w:asciiTheme="minorHAnsi" w:hAnsiTheme="minorHAnsi" w:cstheme="minorHAnsi"/>
          <w:b/>
          <w:bCs/>
          <w:color w:val="000000"/>
        </w:rPr>
        <w:br/>
      </w:r>
      <w:r w:rsidRPr="00373B66">
        <w:rPr>
          <w:rStyle w:val="fontstyle11"/>
          <w:rFonts w:asciiTheme="minorHAnsi" w:hAnsiTheme="minorHAnsi" w:cstheme="minorHAnsi"/>
          <w:sz w:val="24"/>
          <w:szCs w:val="24"/>
        </w:rPr>
        <w:t>Strane će u jednakim omjerima kao i kod dobiti, sudjelovati u podmirivanju gubitaka.</w:t>
      </w:r>
    </w:p>
    <w:p w14:paraId="4DFF074B" w14:textId="77777777" w:rsidR="00373B66" w:rsidRPr="00373B66" w:rsidRDefault="00373B66" w:rsidP="00373B66">
      <w:pPr>
        <w:rPr>
          <w:rStyle w:val="fontstyle11"/>
          <w:rFonts w:asciiTheme="minorHAnsi" w:hAnsiTheme="minorHAnsi" w:cstheme="minorHAnsi"/>
        </w:rPr>
      </w:pPr>
    </w:p>
    <w:p w14:paraId="0CF3A361" w14:textId="77777777" w:rsidR="00373B66" w:rsidRPr="00373B66" w:rsidRDefault="00373B66" w:rsidP="00373B66">
      <w:pPr>
        <w:rPr>
          <w:rStyle w:val="fontstyle11"/>
          <w:rFonts w:asciiTheme="minorHAnsi" w:hAnsiTheme="minorHAnsi" w:cstheme="minorHAnsi"/>
        </w:rPr>
      </w:pPr>
    </w:p>
    <w:p w14:paraId="79CF8611" w14:textId="77777777" w:rsidR="00373B66" w:rsidRPr="00373B66" w:rsidRDefault="00373B66" w:rsidP="00373B66">
      <w:pPr>
        <w:jc w:val="center"/>
        <w:rPr>
          <w:rStyle w:val="fontstyle31"/>
          <w:rFonts w:asciiTheme="minorHAnsi" w:hAnsiTheme="minorHAnsi" w:cstheme="minorHAnsi"/>
          <w:sz w:val="28"/>
          <w:szCs w:val="28"/>
        </w:rPr>
      </w:pPr>
      <w:r w:rsidRPr="00373B66">
        <w:rPr>
          <w:rStyle w:val="fontstyle31"/>
          <w:rFonts w:asciiTheme="minorHAnsi" w:hAnsiTheme="minorHAnsi" w:cstheme="minorHAnsi"/>
          <w:sz w:val="28"/>
          <w:szCs w:val="28"/>
        </w:rPr>
        <w:t>Članak 6.</w:t>
      </w:r>
    </w:p>
    <w:p w14:paraId="29574578" w14:textId="77777777" w:rsidR="00373B66" w:rsidRPr="00373B66" w:rsidRDefault="00373B66" w:rsidP="00373B66">
      <w:pPr>
        <w:rPr>
          <w:rStyle w:val="fontstyle11"/>
          <w:rFonts w:asciiTheme="minorHAnsi" w:hAnsiTheme="minorHAnsi" w:cstheme="minorHAnsi"/>
          <w:sz w:val="24"/>
          <w:szCs w:val="24"/>
        </w:rPr>
      </w:pPr>
      <w:r w:rsidRPr="00373B66">
        <w:rPr>
          <w:rFonts w:asciiTheme="minorHAnsi" w:hAnsiTheme="minorHAnsi" w:cstheme="minorHAnsi"/>
          <w:b/>
          <w:bCs/>
          <w:color w:val="000000"/>
        </w:rPr>
        <w:br/>
      </w:r>
      <w:r w:rsidRPr="00373B66">
        <w:rPr>
          <w:rStyle w:val="fontstyle11"/>
          <w:rFonts w:asciiTheme="minorHAnsi" w:hAnsiTheme="minorHAnsi" w:cstheme="minorHAnsi"/>
          <w:sz w:val="24"/>
          <w:szCs w:val="24"/>
        </w:rPr>
        <w:t>Društvo je dužno uredno voditi poslovne knjige, te ostale podatke o kupcima, dobavljačima, transakcijama, ulaganjima te je dužno u traženoj formi izvješća i u rokovima oko koje će se usuglasiti strane, dostavljati takva izvješća Stranama.</w:t>
      </w:r>
    </w:p>
    <w:p w14:paraId="1410D9D9" w14:textId="77777777" w:rsidR="00373B66" w:rsidRPr="00373B66" w:rsidRDefault="00373B66" w:rsidP="00373B66">
      <w:pPr>
        <w:rPr>
          <w:rStyle w:val="fontstyle11"/>
          <w:rFonts w:asciiTheme="minorHAnsi" w:hAnsiTheme="minorHAnsi" w:cstheme="minorHAnsi"/>
          <w:sz w:val="24"/>
          <w:szCs w:val="24"/>
        </w:rPr>
      </w:pPr>
      <w:r w:rsidRPr="00373B66">
        <w:rPr>
          <w:rStyle w:val="fontstyle11"/>
          <w:rFonts w:asciiTheme="minorHAnsi" w:hAnsiTheme="minorHAnsi" w:cstheme="minorHAnsi"/>
          <w:sz w:val="24"/>
          <w:szCs w:val="24"/>
        </w:rPr>
        <w:t>Strane su suglasne da će Društvo najmanje jednom u dvije godine zatražiti uslugu vanjske revizije o svom trošku te će nalaz dostaviti Stranama.</w:t>
      </w:r>
    </w:p>
    <w:p w14:paraId="658217B9" w14:textId="77777777" w:rsidR="00373B66" w:rsidRPr="00373B66" w:rsidRDefault="00373B66" w:rsidP="00373B66">
      <w:pPr>
        <w:rPr>
          <w:rStyle w:val="fontstyle11"/>
          <w:rFonts w:asciiTheme="minorHAnsi" w:hAnsiTheme="minorHAnsi" w:cstheme="minorHAnsi"/>
        </w:rPr>
      </w:pPr>
    </w:p>
    <w:p w14:paraId="4AD4EF65" w14:textId="77777777" w:rsidR="00373B66" w:rsidRPr="00373B66" w:rsidRDefault="00373B66" w:rsidP="00373B66">
      <w:pPr>
        <w:jc w:val="center"/>
        <w:rPr>
          <w:rStyle w:val="fontstyle31"/>
          <w:rFonts w:asciiTheme="minorHAnsi" w:hAnsiTheme="minorHAnsi" w:cstheme="minorHAnsi"/>
          <w:sz w:val="28"/>
          <w:szCs w:val="28"/>
        </w:rPr>
      </w:pPr>
    </w:p>
    <w:p w14:paraId="65F0D1B4" w14:textId="77777777" w:rsidR="00373B66" w:rsidRPr="00373B66" w:rsidRDefault="00373B66" w:rsidP="00373B66">
      <w:pPr>
        <w:jc w:val="center"/>
        <w:rPr>
          <w:rStyle w:val="fontstyle31"/>
          <w:rFonts w:asciiTheme="minorHAnsi" w:hAnsiTheme="minorHAnsi" w:cstheme="minorHAnsi"/>
          <w:sz w:val="28"/>
          <w:szCs w:val="28"/>
        </w:rPr>
      </w:pPr>
      <w:r w:rsidRPr="00373B66">
        <w:rPr>
          <w:rStyle w:val="fontstyle31"/>
          <w:rFonts w:asciiTheme="minorHAnsi" w:hAnsiTheme="minorHAnsi" w:cstheme="minorHAnsi"/>
          <w:sz w:val="28"/>
          <w:szCs w:val="28"/>
        </w:rPr>
        <w:t>Članak 7.</w:t>
      </w:r>
    </w:p>
    <w:p w14:paraId="62A9C253" w14:textId="77777777" w:rsidR="00373B66" w:rsidRPr="00373B66" w:rsidRDefault="00373B66" w:rsidP="00373B66">
      <w:pPr>
        <w:rPr>
          <w:rStyle w:val="fontstyle11"/>
          <w:rFonts w:asciiTheme="minorHAnsi" w:hAnsiTheme="minorHAnsi" w:cstheme="minorHAnsi"/>
        </w:rPr>
      </w:pPr>
    </w:p>
    <w:p w14:paraId="2590E57C" w14:textId="77777777" w:rsidR="00373B66" w:rsidRPr="00373B66" w:rsidRDefault="00373B66" w:rsidP="00373B66">
      <w:pPr>
        <w:rPr>
          <w:rStyle w:val="fontstyle11"/>
          <w:rFonts w:asciiTheme="minorHAnsi" w:hAnsiTheme="minorHAnsi" w:cstheme="minorHAnsi"/>
          <w:sz w:val="24"/>
          <w:szCs w:val="24"/>
        </w:rPr>
      </w:pPr>
      <w:r w:rsidRPr="00373B66">
        <w:rPr>
          <w:rStyle w:val="fontstyle11"/>
          <w:rFonts w:asciiTheme="minorHAnsi" w:hAnsiTheme="minorHAnsi" w:cstheme="minorHAnsi"/>
          <w:sz w:val="24"/>
          <w:szCs w:val="24"/>
        </w:rPr>
        <w:t>Odluke o spajanju, pripajanju ili promjeni oblika Društva mogu se donijeti jedino ako su se Strane složile i taj dogovor napisale u pisanom obliku.</w:t>
      </w:r>
    </w:p>
    <w:p w14:paraId="42C09F23" w14:textId="77777777" w:rsidR="00373B66" w:rsidRPr="00373B66" w:rsidRDefault="00373B66" w:rsidP="00373B66">
      <w:pPr>
        <w:rPr>
          <w:rStyle w:val="fontstyle11"/>
          <w:rFonts w:asciiTheme="minorHAnsi" w:hAnsiTheme="minorHAnsi" w:cstheme="minorHAnsi"/>
          <w:sz w:val="24"/>
          <w:szCs w:val="24"/>
        </w:rPr>
      </w:pPr>
      <w:r w:rsidRPr="00373B66">
        <w:rPr>
          <w:rStyle w:val="fontstyle11"/>
          <w:rFonts w:asciiTheme="minorHAnsi" w:hAnsiTheme="minorHAnsi" w:cstheme="minorHAnsi"/>
          <w:sz w:val="24"/>
          <w:szCs w:val="24"/>
        </w:rPr>
        <w:t>Sve promjene donose se u skladu sa zakonskim odredbama.</w:t>
      </w:r>
    </w:p>
    <w:p w14:paraId="72A5DA6D" w14:textId="20DAF900" w:rsidR="00373B66" w:rsidRPr="00373B66" w:rsidRDefault="00373B66" w:rsidP="00373B66">
      <w:pPr>
        <w:jc w:val="center"/>
        <w:rPr>
          <w:rStyle w:val="fontstyle31"/>
          <w:rFonts w:asciiTheme="minorHAnsi" w:hAnsiTheme="minorHAnsi" w:cstheme="minorHAnsi"/>
          <w:sz w:val="28"/>
          <w:szCs w:val="28"/>
        </w:rPr>
      </w:pPr>
      <w:r w:rsidRPr="00373B66">
        <w:rPr>
          <w:rFonts w:asciiTheme="minorHAnsi" w:hAnsiTheme="minorHAnsi" w:cstheme="minorHAnsi"/>
          <w:color w:val="000000"/>
        </w:rPr>
        <w:lastRenderedPageBreak/>
        <w:br/>
      </w:r>
      <w:r w:rsidRPr="00373B66">
        <w:rPr>
          <w:rStyle w:val="fontstyle31"/>
          <w:rFonts w:asciiTheme="minorHAnsi" w:hAnsiTheme="minorHAnsi" w:cstheme="minorHAnsi"/>
          <w:sz w:val="28"/>
          <w:szCs w:val="28"/>
        </w:rPr>
        <w:t>Članak 8.</w:t>
      </w:r>
    </w:p>
    <w:p w14:paraId="5FB98A32" w14:textId="77777777" w:rsidR="00373B66" w:rsidRPr="00373B66" w:rsidRDefault="00373B66" w:rsidP="00373B66">
      <w:pPr>
        <w:spacing w:after="160" w:line="259" w:lineRule="auto"/>
        <w:rPr>
          <w:rFonts w:asciiTheme="minorHAnsi" w:hAnsiTheme="minorHAnsi" w:cstheme="minorHAnsi"/>
          <w:color w:val="000000"/>
        </w:rPr>
      </w:pPr>
      <w:r w:rsidRPr="00373B66">
        <w:rPr>
          <w:rFonts w:asciiTheme="minorHAnsi" w:hAnsiTheme="minorHAnsi" w:cstheme="minorHAnsi"/>
          <w:b/>
          <w:bCs/>
          <w:color w:val="000000"/>
        </w:rPr>
        <w:br/>
      </w:r>
      <w:r w:rsidRPr="00373B66">
        <w:rPr>
          <w:rFonts w:asciiTheme="minorHAnsi" w:hAnsiTheme="minorHAnsi" w:cstheme="minorHAnsi"/>
          <w:color w:val="000000"/>
        </w:rPr>
        <w:t>Nijedna Strana neće ustupiti ili prenijeti svoja prava ili dužnosti u zajedničkom ulaganju bez izričitog pismenog pristanka druge strane. Bilo kakav prijenos ili ustupanje izvršeno bez pristanka druge strane neće osloboditi prenositelja ili ustupitelja njegovih dužnosti ili obveza prema ovom Ugovoru.</w:t>
      </w:r>
    </w:p>
    <w:p w14:paraId="6BF79114" w14:textId="77777777" w:rsidR="00373B66" w:rsidRPr="00373B66" w:rsidRDefault="00373B66" w:rsidP="00373B66">
      <w:pPr>
        <w:jc w:val="center"/>
        <w:rPr>
          <w:rStyle w:val="fontstyle31"/>
          <w:rFonts w:asciiTheme="minorHAnsi" w:hAnsiTheme="minorHAnsi" w:cstheme="minorHAnsi"/>
          <w:sz w:val="28"/>
          <w:szCs w:val="28"/>
        </w:rPr>
      </w:pPr>
      <w:r w:rsidRPr="00373B66">
        <w:rPr>
          <w:rFonts w:asciiTheme="minorHAnsi" w:hAnsiTheme="minorHAnsi" w:cstheme="minorHAnsi"/>
          <w:color w:val="000000"/>
        </w:rPr>
        <w:br/>
      </w:r>
      <w:r w:rsidRPr="00373B66">
        <w:rPr>
          <w:rStyle w:val="fontstyle31"/>
          <w:rFonts w:asciiTheme="minorHAnsi" w:hAnsiTheme="minorHAnsi" w:cstheme="minorHAnsi"/>
          <w:sz w:val="28"/>
          <w:szCs w:val="28"/>
        </w:rPr>
        <w:t>Članak 9.</w:t>
      </w:r>
    </w:p>
    <w:p w14:paraId="1385A235" w14:textId="77777777" w:rsidR="00373B66" w:rsidRPr="00373B66" w:rsidRDefault="00373B66" w:rsidP="00373B66">
      <w:pPr>
        <w:rPr>
          <w:rStyle w:val="fontstyle31"/>
          <w:rFonts w:asciiTheme="minorHAnsi" w:hAnsiTheme="minorHAnsi" w:cstheme="minorHAnsi"/>
        </w:rPr>
      </w:pPr>
      <w:r w:rsidRPr="00373B66">
        <w:rPr>
          <w:rFonts w:asciiTheme="minorHAnsi" w:hAnsiTheme="minorHAnsi" w:cstheme="minorHAnsi"/>
          <w:color w:val="000000"/>
        </w:rPr>
        <w:br/>
      </w:r>
      <w:r w:rsidRPr="00373B66">
        <w:rPr>
          <w:rStyle w:val="fontstyle11"/>
          <w:rFonts w:asciiTheme="minorHAnsi" w:hAnsiTheme="minorHAnsi" w:cstheme="minorHAnsi"/>
          <w:sz w:val="24"/>
          <w:szCs w:val="24"/>
        </w:rPr>
        <w:t>Temeljni kapital u Društvu može povećati odlukom Strana, uplatom ili</w:t>
      </w:r>
      <w:r w:rsidRPr="00373B66">
        <w:rPr>
          <w:rFonts w:asciiTheme="minorHAnsi" w:hAnsiTheme="minorHAnsi" w:cstheme="minorHAnsi"/>
          <w:color w:val="000000"/>
          <w:sz w:val="28"/>
          <w:szCs w:val="28"/>
        </w:rPr>
        <w:t xml:space="preserve"> </w:t>
      </w:r>
      <w:r w:rsidRPr="00373B66">
        <w:rPr>
          <w:rStyle w:val="fontstyle11"/>
          <w:rFonts w:asciiTheme="minorHAnsi" w:hAnsiTheme="minorHAnsi" w:cstheme="minorHAnsi"/>
          <w:sz w:val="24"/>
          <w:szCs w:val="24"/>
        </w:rPr>
        <w:t>uplatom novih uloga.</w:t>
      </w:r>
      <w:r w:rsidRPr="00373B66">
        <w:rPr>
          <w:rFonts w:asciiTheme="minorHAnsi" w:hAnsiTheme="minorHAnsi" w:cstheme="minorHAnsi"/>
          <w:color w:val="000000"/>
          <w:sz w:val="28"/>
          <w:szCs w:val="28"/>
        </w:rPr>
        <w:br/>
      </w:r>
      <w:r w:rsidRPr="00373B66">
        <w:rPr>
          <w:rStyle w:val="fontstyle11"/>
          <w:rFonts w:asciiTheme="minorHAnsi" w:hAnsiTheme="minorHAnsi" w:cstheme="minorHAnsi"/>
          <w:sz w:val="24"/>
          <w:szCs w:val="24"/>
        </w:rPr>
        <w:t>Način promjene visine temeljnog kapitala kao i način i uvjeti pristupanja novih članova u</w:t>
      </w:r>
      <w:r w:rsidRPr="00373B66">
        <w:rPr>
          <w:rFonts w:asciiTheme="minorHAnsi" w:hAnsiTheme="minorHAnsi" w:cstheme="minorHAnsi"/>
          <w:color w:val="000000"/>
          <w:sz w:val="28"/>
          <w:szCs w:val="28"/>
        </w:rPr>
        <w:t xml:space="preserve"> </w:t>
      </w:r>
      <w:r w:rsidRPr="00373B66">
        <w:rPr>
          <w:rStyle w:val="fontstyle11"/>
          <w:rFonts w:asciiTheme="minorHAnsi" w:hAnsiTheme="minorHAnsi" w:cstheme="minorHAnsi"/>
          <w:sz w:val="24"/>
          <w:szCs w:val="24"/>
        </w:rPr>
        <w:t>Društvo, regulirati će se temeljnim dokumentima Društva.</w:t>
      </w:r>
      <w:r w:rsidRPr="00373B66">
        <w:rPr>
          <w:rFonts w:asciiTheme="minorHAnsi" w:hAnsiTheme="minorHAnsi" w:cstheme="minorHAnsi"/>
          <w:sz w:val="28"/>
          <w:szCs w:val="28"/>
        </w:rPr>
        <w:br/>
      </w:r>
    </w:p>
    <w:p w14:paraId="08AC7B23" w14:textId="77777777" w:rsidR="00373B66" w:rsidRPr="00373B66" w:rsidRDefault="00373B66" w:rsidP="00373B66">
      <w:pPr>
        <w:rPr>
          <w:rStyle w:val="fontstyle31"/>
          <w:rFonts w:asciiTheme="minorHAnsi" w:hAnsiTheme="minorHAnsi" w:cstheme="minorHAnsi"/>
        </w:rPr>
      </w:pPr>
    </w:p>
    <w:p w14:paraId="5BFCA3D0" w14:textId="77777777" w:rsidR="00373B66" w:rsidRPr="00373B66" w:rsidRDefault="00373B66" w:rsidP="00373B66">
      <w:pPr>
        <w:jc w:val="center"/>
        <w:rPr>
          <w:rStyle w:val="fontstyle31"/>
          <w:rFonts w:asciiTheme="minorHAnsi" w:hAnsiTheme="minorHAnsi" w:cstheme="minorHAnsi"/>
          <w:sz w:val="28"/>
          <w:szCs w:val="28"/>
        </w:rPr>
      </w:pPr>
      <w:r w:rsidRPr="00373B66">
        <w:rPr>
          <w:rStyle w:val="fontstyle31"/>
          <w:rFonts w:asciiTheme="minorHAnsi" w:hAnsiTheme="minorHAnsi" w:cstheme="minorHAnsi"/>
          <w:sz w:val="28"/>
          <w:szCs w:val="28"/>
        </w:rPr>
        <w:t xml:space="preserve">Članak 10. </w:t>
      </w:r>
    </w:p>
    <w:p w14:paraId="062541F3" w14:textId="77777777" w:rsidR="00373B66" w:rsidRPr="00373B66" w:rsidRDefault="00373B66" w:rsidP="00373B66">
      <w:pPr>
        <w:rPr>
          <w:rFonts w:asciiTheme="minorHAnsi" w:hAnsiTheme="minorHAnsi" w:cstheme="minorHAnsi"/>
        </w:rPr>
      </w:pPr>
    </w:p>
    <w:p w14:paraId="5E5FC385" w14:textId="77777777" w:rsidR="00373B66" w:rsidRPr="00373B66" w:rsidRDefault="00373B66" w:rsidP="00373B66">
      <w:pPr>
        <w:rPr>
          <w:rFonts w:asciiTheme="minorHAnsi" w:hAnsiTheme="minorHAnsi" w:cstheme="minorHAnsi"/>
        </w:rPr>
      </w:pPr>
      <w:r w:rsidRPr="00373B66">
        <w:rPr>
          <w:rFonts w:asciiTheme="minorHAnsi" w:hAnsiTheme="minorHAnsi" w:cstheme="minorHAnsi"/>
        </w:rPr>
        <w:t>Ugovor vrijedi od dana potpisa zadnje Strane u ovom ugovoru, a sklapa se na određeno vrijeme od _______________ (Slovima:                godina).</w:t>
      </w:r>
    </w:p>
    <w:p w14:paraId="1ADCA0A8" w14:textId="77777777" w:rsidR="00373B66" w:rsidRPr="00373B66" w:rsidRDefault="00373B66" w:rsidP="00373B66">
      <w:pPr>
        <w:rPr>
          <w:rFonts w:asciiTheme="minorHAnsi" w:hAnsiTheme="minorHAnsi" w:cstheme="minorHAnsi"/>
        </w:rPr>
      </w:pPr>
    </w:p>
    <w:p w14:paraId="1D0C109E" w14:textId="77777777" w:rsidR="00373B66" w:rsidRPr="00373B66" w:rsidRDefault="00373B66" w:rsidP="00373B66">
      <w:pPr>
        <w:rPr>
          <w:rFonts w:asciiTheme="minorHAnsi" w:hAnsiTheme="minorHAnsi" w:cstheme="minorHAnsi"/>
        </w:rPr>
      </w:pPr>
    </w:p>
    <w:p w14:paraId="72E65117" w14:textId="77777777" w:rsidR="00373B66" w:rsidRPr="00373B66" w:rsidRDefault="00373B66" w:rsidP="00373B66">
      <w:pPr>
        <w:jc w:val="center"/>
        <w:rPr>
          <w:rStyle w:val="fontstyle31"/>
          <w:rFonts w:asciiTheme="minorHAnsi" w:hAnsiTheme="minorHAnsi" w:cstheme="minorHAnsi"/>
          <w:sz w:val="28"/>
          <w:szCs w:val="28"/>
        </w:rPr>
      </w:pPr>
      <w:r w:rsidRPr="00373B66">
        <w:rPr>
          <w:rStyle w:val="fontstyle31"/>
          <w:rFonts w:asciiTheme="minorHAnsi" w:hAnsiTheme="minorHAnsi" w:cstheme="minorHAnsi"/>
          <w:sz w:val="28"/>
          <w:szCs w:val="28"/>
        </w:rPr>
        <w:t>Članak 11.</w:t>
      </w:r>
    </w:p>
    <w:p w14:paraId="08C1DB71" w14:textId="77777777" w:rsidR="00373B66" w:rsidRPr="00373B66" w:rsidRDefault="00373B66" w:rsidP="00373B66">
      <w:pPr>
        <w:rPr>
          <w:rFonts w:asciiTheme="minorHAnsi" w:hAnsiTheme="minorHAnsi" w:cstheme="minorHAnsi"/>
        </w:rPr>
      </w:pPr>
    </w:p>
    <w:p w14:paraId="100C29BD" w14:textId="77777777" w:rsidR="00373B66" w:rsidRPr="00373B66" w:rsidRDefault="00373B66" w:rsidP="00373B66">
      <w:pPr>
        <w:rPr>
          <w:rFonts w:asciiTheme="minorHAnsi" w:hAnsiTheme="minorHAnsi" w:cstheme="minorHAnsi"/>
        </w:rPr>
      </w:pPr>
      <w:r w:rsidRPr="00373B66">
        <w:rPr>
          <w:rFonts w:asciiTheme="minorHAnsi" w:hAnsiTheme="minorHAnsi" w:cstheme="minorHAnsi"/>
        </w:rPr>
        <w:t>U slučaju prestanka ovog Ugovora, neovisno o razlozima, Društvo će se prodati ili likvidirati, a preostala vrijednost, ako takva bude, podijeliti će se među stranama.</w:t>
      </w:r>
    </w:p>
    <w:p w14:paraId="3DA9E72A" w14:textId="77777777" w:rsidR="00373B66" w:rsidRPr="00373B66" w:rsidRDefault="00373B66" w:rsidP="00373B66">
      <w:pPr>
        <w:rPr>
          <w:rFonts w:asciiTheme="minorHAnsi" w:hAnsiTheme="minorHAnsi" w:cstheme="minorHAnsi"/>
        </w:rPr>
      </w:pPr>
    </w:p>
    <w:p w14:paraId="3A16163E" w14:textId="77777777" w:rsidR="00373B66" w:rsidRPr="00373B66" w:rsidRDefault="00373B66" w:rsidP="00373B66">
      <w:pPr>
        <w:jc w:val="center"/>
        <w:rPr>
          <w:rStyle w:val="fontstyle31"/>
          <w:rFonts w:asciiTheme="minorHAnsi" w:hAnsiTheme="minorHAnsi" w:cstheme="minorHAnsi"/>
          <w:sz w:val="28"/>
          <w:szCs w:val="28"/>
        </w:rPr>
      </w:pPr>
      <w:r w:rsidRPr="00373B66">
        <w:rPr>
          <w:rStyle w:val="fontstyle31"/>
          <w:rFonts w:asciiTheme="minorHAnsi" w:hAnsiTheme="minorHAnsi" w:cstheme="minorHAnsi"/>
          <w:sz w:val="28"/>
          <w:szCs w:val="28"/>
        </w:rPr>
        <w:t>Članak 12.</w:t>
      </w:r>
    </w:p>
    <w:p w14:paraId="7C601625" w14:textId="77777777" w:rsidR="00373B66" w:rsidRPr="00373B66" w:rsidRDefault="00373B66" w:rsidP="00373B66">
      <w:pPr>
        <w:jc w:val="center"/>
        <w:rPr>
          <w:rFonts w:asciiTheme="minorHAnsi" w:hAnsiTheme="minorHAnsi" w:cstheme="minorHAnsi"/>
        </w:rPr>
      </w:pPr>
    </w:p>
    <w:p w14:paraId="0D3E908A" w14:textId="77777777" w:rsidR="00373B66" w:rsidRPr="00373B66" w:rsidRDefault="00373B66" w:rsidP="00373B66">
      <w:pPr>
        <w:rPr>
          <w:rFonts w:asciiTheme="minorHAnsi" w:hAnsiTheme="minorHAnsi" w:cstheme="minorHAnsi"/>
        </w:rPr>
      </w:pPr>
      <w:r w:rsidRPr="00373B66">
        <w:rPr>
          <w:rStyle w:val="fontstyle11"/>
          <w:rFonts w:asciiTheme="minorHAnsi" w:hAnsiTheme="minorHAnsi" w:cstheme="minorHAnsi"/>
          <w:sz w:val="24"/>
          <w:szCs w:val="24"/>
        </w:rPr>
        <w:t>Razlozi za prestanak ovog Ugovora mogu biti slijedeći:</w:t>
      </w:r>
      <w:r w:rsidRPr="00373B66">
        <w:rPr>
          <w:rFonts w:asciiTheme="minorHAnsi" w:hAnsiTheme="minorHAnsi" w:cstheme="minorHAnsi"/>
          <w:color w:val="000000"/>
        </w:rPr>
        <w:t xml:space="preserve"> </w:t>
      </w:r>
      <w:r w:rsidRPr="00373B66">
        <w:rPr>
          <w:rStyle w:val="fontstyle11"/>
          <w:rFonts w:asciiTheme="minorHAnsi" w:hAnsiTheme="minorHAnsi" w:cstheme="minorHAnsi"/>
          <w:sz w:val="24"/>
          <w:szCs w:val="24"/>
        </w:rPr>
        <w:t>neostvarenje zadanih ciljeva Društva,</w:t>
      </w:r>
      <w:r w:rsidRPr="00373B66">
        <w:rPr>
          <w:rFonts w:asciiTheme="minorHAnsi" w:hAnsiTheme="minorHAnsi" w:cstheme="minorHAnsi"/>
          <w:color w:val="000000"/>
        </w:rPr>
        <w:t xml:space="preserve"> </w:t>
      </w:r>
      <w:r w:rsidRPr="00373B66">
        <w:rPr>
          <w:rStyle w:val="fontstyle11"/>
          <w:rFonts w:asciiTheme="minorHAnsi" w:hAnsiTheme="minorHAnsi" w:cstheme="minorHAnsi"/>
          <w:sz w:val="24"/>
          <w:szCs w:val="24"/>
        </w:rPr>
        <w:t>ostvareni gubitak dvije godine zaredom,</w:t>
      </w:r>
      <w:r w:rsidRPr="00373B66">
        <w:rPr>
          <w:rFonts w:asciiTheme="minorHAnsi" w:hAnsiTheme="minorHAnsi" w:cstheme="minorHAnsi"/>
          <w:color w:val="000000"/>
        </w:rPr>
        <w:t xml:space="preserve"> </w:t>
      </w:r>
      <w:r w:rsidRPr="00373B66">
        <w:rPr>
          <w:rStyle w:val="fontstyle11"/>
          <w:rFonts w:asciiTheme="minorHAnsi" w:hAnsiTheme="minorHAnsi" w:cstheme="minorHAnsi"/>
          <w:sz w:val="24"/>
          <w:szCs w:val="24"/>
        </w:rPr>
        <w:t>prestanak postojanja razloga za zajedničko ulaganje</w:t>
      </w:r>
      <w:r w:rsidRPr="00373B66">
        <w:rPr>
          <w:rFonts w:asciiTheme="minorHAnsi" w:hAnsiTheme="minorHAnsi" w:cstheme="minorHAnsi"/>
          <w:color w:val="000000"/>
        </w:rPr>
        <w:t xml:space="preserve">, </w:t>
      </w:r>
      <w:r w:rsidRPr="00373B66">
        <w:rPr>
          <w:rStyle w:val="fontstyle11"/>
          <w:rFonts w:asciiTheme="minorHAnsi" w:hAnsiTheme="minorHAnsi" w:cstheme="minorHAnsi"/>
          <w:sz w:val="24"/>
          <w:szCs w:val="24"/>
        </w:rPr>
        <w:t>otvoreni postupak stečaja nad jednom od ugovornih strana.</w:t>
      </w:r>
      <w:r w:rsidRPr="00373B66">
        <w:rPr>
          <w:rFonts w:asciiTheme="minorHAnsi" w:hAnsiTheme="minorHAnsi" w:cstheme="minorHAnsi"/>
          <w:color w:val="000000"/>
        </w:rPr>
        <w:br/>
      </w:r>
    </w:p>
    <w:p w14:paraId="343BC4CB" w14:textId="77777777" w:rsidR="00373B66" w:rsidRPr="00373B66" w:rsidRDefault="00373B66" w:rsidP="00373B66">
      <w:pPr>
        <w:jc w:val="center"/>
        <w:rPr>
          <w:rStyle w:val="fontstyle31"/>
          <w:rFonts w:asciiTheme="minorHAnsi" w:hAnsiTheme="minorHAnsi" w:cstheme="minorHAnsi"/>
          <w:sz w:val="28"/>
          <w:szCs w:val="28"/>
        </w:rPr>
      </w:pPr>
      <w:r w:rsidRPr="00373B66">
        <w:rPr>
          <w:rStyle w:val="fontstyle31"/>
          <w:rFonts w:asciiTheme="minorHAnsi" w:hAnsiTheme="minorHAnsi" w:cstheme="minorHAnsi"/>
          <w:sz w:val="28"/>
          <w:szCs w:val="28"/>
        </w:rPr>
        <w:t>Članak 13.</w:t>
      </w:r>
    </w:p>
    <w:p w14:paraId="73F95E3C" w14:textId="77777777" w:rsidR="00373B66" w:rsidRPr="00373B66" w:rsidRDefault="00373B66" w:rsidP="00373B66">
      <w:pPr>
        <w:jc w:val="center"/>
        <w:rPr>
          <w:rStyle w:val="fontstyle31"/>
          <w:rFonts w:asciiTheme="minorHAnsi" w:hAnsiTheme="minorHAnsi" w:cstheme="minorHAnsi"/>
          <w:sz w:val="28"/>
          <w:szCs w:val="28"/>
        </w:rPr>
      </w:pPr>
    </w:p>
    <w:p w14:paraId="40A1105E" w14:textId="77777777" w:rsidR="00373B66" w:rsidRPr="00373B66" w:rsidRDefault="00373B66" w:rsidP="00373B66">
      <w:pPr>
        <w:rPr>
          <w:rFonts w:asciiTheme="minorHAnsi" w:hAnsiTheme="minorHAnsi" w:cstheme="minorHAnsi"/>
        </w:rPr>
      </w:pPr>
      <w:r w:rsidRPr="00373B66">
        <w:rPr>
          <w:rFonts w:asciiTheme="minorHAnsi" w:hAnsiTheme="minorHAnsi" w:cstheme="minorHAnsi"/>
        </w:rPr>
        <w:t>Sve što su eventualno propustile regulirati u ovom ugovoru, strane će regulirati naknadno.</w:t>
      </w:r>
    </w:p>
    <w:p w14:paraId="7DFDC7A0" w14:textId="77777777" w:rsidR="00373B66" w:rsidRPr="00373B66" w:rsidRDefault="00373B66" w:rsidP="00373B66">
      <w:pPr>
        <w:rPr>
          <w:rStyle w:val="fontstyle31"/>
          <w:rFonts w:asciiTheme="minorHAnsi" w:hAnsiTheme="minorHAnsi" w:cstheme="minorHAnsi"/>
        </w:rPr>
      </w:pPr>
    </w:p>
    <w:p w14:paraId="2FD55F4B" w14:textId="77777777" w:rsidR="00373B66" w:rsidRDefault="00373B66" w:rsidP="00373B66">
      <w:pPr>
        <w:jc w:val="center"/>
        <w:rPr>
          <w:rStyle w:val="fontstyle31"/>
          <w:rFonts w:asciiTheme="minorHAnsi" w:hAnsiTheme="minorHAnsi" w:cstheme="minorHAnsi"/>
          <w:sz w:val="28"/>
          <w:szCs w:val="28"/>
        </w:rPr>
      </w:pPr>
    </w:p>
    <w:p w14:paraId="7B4FCD66" w14:textId="77777777" w:rsidR="00373B66" w:rsidRDefault="00373B66" w:rsidP="00373B66">
      <w:pPr>
        <w:jc w:val="center"/>
        <w:rPr>
          <w:rStyle w:val="fontstyle31"/>
          <w:rFonts w:asciiTheme="minorHAnsi" w:hAnsiTheme="minorHAnsi" w:cstheme="minorHAnsi"/>
          <w:sz w:val="28"/>
          <w:szCs w:val="28"/>
        </w:rPr>
      </w:pPr>
    </w:p>
    <w:p w14:paraId="0BE05165" w14:textId="27B58F86" w:rsidR="00373B66" w:rsidRPr="00373B66" w:rsidRDefault="00373B66" w:rsidP="00373B66">
      <w:pPr>
        <w:jc w:val="center"/>
        <w:rPr>
          <w:rStyle w:val="fontstyle31"/>
          <w:rFonts w:asciiTheme="minorHAnsi" w:hAnsiTheme="minorHAnsi" w:cstheme="minorHAnsi"/>
          <w:sz w:val="28"/>
          <w:szCs w:val="28"/>
        </w:rPr>
      </w:pPr>
      <w:r w:rsidRPr="00373B66">
        <w:rPr>
          <w:rStyle w:val="fontstyle31"/>
          <w:rFonts w:asciiTheme="minorHAnsi" w:hAnsiTheme="minorHAnsi" w:cstheme="minorHAnsi"/>
          <w:sz w:val="28"/>
          <w:szCs w:val="28"/>
        </w:rPr>
        <w:t>Članak 14.</w:t>
      </w:r>
    </w:p>
    <w:p w14:paraId="379F445E" w14:textId="77777777" w:rsidR="00373B66" w:rsidRPr="00373B66" w:rsidRDefault="00373B66" w:rsidP="00373B66">
      <w:pPr>
        <w:rPr>
          <w:rStyle w:val="fontstyle31"/>
          <w:rFonts w:asciiTheme="minorHAnsi" w:hAnsiTheme="minorHAnsi" w:cstheme="minorHAnsi"/>
          <w:b w:val="0"/>
          <w:bCs w:val="0"/>
        </w:rPr>
      </w:pPr>
    </w:p>
    <w:p w14:paraId="740E9839" w14:textId="77777777" w:rsidR="00373B66" w:rsidRPr="00373B66" w:rsidRDefault="00373B66" w:rsidP="00373B66">
      <w:pPr>
        <w:rPr>
          <w:rStyle w:val="fontstyle31"/>
          <w:rFonts w:asciiTheme="minorHAnsi" w:hAnsiTheme="minorHAnsi" w:cstheme="minorHAnsi"/>
          <w:sz w:val="24"/>
          <w:szCs w:val="24"/>
        </w:rPr>
      </w:pPr>
      <w:r w:rsidRPr="00373B66">
        <w:rPr>
          <w:rStyle w:val="fontstyle31"/>
          <w:rFonts w:asciiTheme="minorHAnsi" w:hAnsiTheme="minorHAnsi" w:cstheme="minorHAnsi"/>
          <w:b w:val="0"/>
          <w:bCs w:val="0"/>
          <w:sz w:val="24"/>
          <w:szCs w:val="24"/>
        </w:rPr>
        <w:t>Strane će eventualne nesporazume pokušati riješiti sporazumno, a u slučaju nemogućnosti dogovora</w:t>
      </w:r>
      <w:r w:rsidRPr="00373B66">
        <w:rPr>
          <w:rStyle w:val="fontstyle31"/>
          <w:rFonts w:asciiTheme="minorHAnsi" w:hAnsiTheme="minorHAnsi" w:cstheme="minorHAnsi"/>
          <w:sz w:val="24"/>
          <w:szCs w:val="24"/>
        </w:rPr>
        <w:t xml:space="preserve">, </w:t>
      </w:r>
      <w:r w:rsidRPr="00373B66">
        <w:rPr>
          <w:rFonts w:asciiTheme="minorHAnsi" w:hAnsiTheme="minorHAnsi" w:cstheme="minorHAnsi"/>
        </w:rPr>
        <w:t>ugovorne strane ugovaraju nadležnost suda prema sjedištu Društva.</w:t>
      </w:r>
    </w:p>
    <w:p w14:paraId="6EF2A6E2" w14:textId="77777777" w:rsidR="00373B66" w:rsidRPr="00373B66" w:rsidRDefault="00373B66" w:rsidP="00373B66">
      <w:pPr>
        <w:rPr>
          <w:rStyle w:val="fontstyle31"/>
          <w:rFonts w:asciiTheme="minorHAnsi" w:hAnsiTheme="minorHAnsi" w:cstheme="minorHAnsi"/>
        </w:rPr>
      </w:pPr>
    </w:p>
    <w:p w14:paraId="6DF926C2" w14:textId="77777777" w:rsidR="00373B66" w:rsidRPr="00373B66" w:rsidRDefault="00373B66" w:rsidP="00373B66">
      <w:pPr>
        <w:jc w:val="center"/>
        <w:rPr>
          <w:rStyle w:val="fontstyle31"/>
          <w:rFonts w:asciiTheme="minorHAnsi" w:hAnsiTheme="minorHAnsi" w:cstheme="minorHAnsi"/>
          <w:sz w:val="28"/>
          <w:szCs w:val="28"/>
        </w:rPr>
      </w:pPr>
      <w:r w:rsidRPr="00373B66">
        <w:rPr>
          <w:rStyle w:val="fontstyle31"/>
          <w:rFonts w:asciiTheme="minorHAnsi" w:hAnsiTheme="minorHAnsi" w:cstheme="minorHAnsi"/>
          <w:sz w:val="28"/>
          <w:szCs w:val="28"/>
        </w:rPr>
        <w:t>Članak 15.</w:t>
      </w:r>
    </w:p>
    <w:p w14:paraId="0A50C7A8" w14:textId="77777777" w:rsidR="00373B66" w:rsidRPr="00373B66" w:rsidRDefault="00373B66" w:rsidP="00373B66">
      <w:pPr>
        <w:jc w:val="center"/>
        <w:rPr>
          <w:rStyle w:val="fontstyle31"/>
          <w:rFonts w:asciiTheme="minorHAnsi" w:hAnsiTheme="minorHAnsi" w:cstheme="minorHAnsi"/>
        </w:rPr>
      </w:pPr>
    </w:p>
    <w:p w14:paraId="58083027" w14:textId="77777777" w:rsidR="00373B66" w:rsidRPr="00373B66" w:rsidRDefault="00373B66" w:rsidP="00373B66">
      <w:pPr>
        <w:ind w:firstLine="720"/>
        <w:jc w:val="both"/>
        <w:rPr>
          <w:rFonts w:asciiTheme="minorHAnsi" w:hAnsiTheme="minorHAnsi" w:cstheme="minorHAnsi"/>
        </w:rPr>
      </w:pPr>
      <w:r w:rsidRPr="00373B66">
        <w:rPr>
          <w:rFonts w:asciiTheme="minorHAnsi" w:hAnsiTheme="minorHAnsi" w:cstheme="minorHAnsi"/>
        </w:rPr>
        <w:t>Ako bi se za neku od odredbi ovog pravnog posla naknadno utvrdilo da je ništava, ta činjenica neće imati učinka na njegove ostale odredbe. Pravni posao u cjelini ostaje valjan s time da se ugovorne strane obvezuju da će ništavu odredbu zamijeniti valjanom koja će u najvećoj mogućoj mjeri omogućiti ostvarivanje cilja koji se htio postići odredbom za koju je ustanovljeno da je ništava.</w:t>
      </w:r>
    </w:p>
    <w:p w14:paraId="4D2C23E1" w14:textId="77777777" w:rsidR="00373B66" w:rsidRPr="00373B66" w:rsidRDefault="00373B66" w:rsidP="00373B66">
      <w:pPr>
        <w:ind w:firstLine="720"/>
        <w:jc w:val="both"/>
        <w:rPr>
          <w:rFonts w:asciiTheme="minorHAnsi" w:hAnsiTheme="minorHAnsi" w:cstheme="minorHAnsi"/>
        </w:rPr>
      </w:pPr>
    </w:p>
    <w:p w14:paraId="3169552B" w14:textId="77777777" w:rsidR="00373B66" w:rsidRPr="00373B66" w:rsidRDefault="00373B66" w:rsidP="00373B66">
      <w:pPr>
        <w:jc w:val="center"/>
        <w:rPr>
          <w:rStyle w:val="fontstyle31"/>
          <w:rFonts w:asciiTheme="minorHAnsi" w:hAnsiTheme="minorHAnsi" w:cstheme="minorHAnsi"/>
          <w:sz w:val="28"/>
          <w:szCs w:val="28"/>
        </w:rPr>
      </w:pPr>
      <w:r w:rsidRPr="00373B66">
        <w:rPr>
          <w:rStyle w:val="fontstyle31"/>
          <w:rFonts w:asciiTheme="minorHAnsi" w:hAnsiTheme="minorHAnsi" w:cstheme="minorHAnsi"/>
          <w:sz w:val="28"/>
          <w:szCs w:val="28"/>
        </w:rPr>
        <w:t xml:space="preserve"> Članak 16.</w:t>
      </w:r>
    </w:p>
    <w:p w14:paraId="30F511B6" w14:textId="77777777" w:rsidR="00373B66" w:rsidRPr="00105B71" w:rsidRDefault="00373B66" w:rsidP="00373B66">
      <w:pPr>
        <w:pStyle w:val="BodyText"/>
        <w:rPr>
          <w:rFonts w:asciiTheme="minorHAnsi" w:hAnsiTheme="minorHAnsi" w:cstheme="minorHAnsi"/>
          <w:sz w:val="16"/>
          <w:lang w:val="hr-HR"/>
        </w:rPr>
      </w:pPr>
    </w:p>
    <w:p w14:paraId="44B54AB5" w14:textId="77777777" w:rsidR="00373B66" w:rsidRPr="00105B71" w:rsidRDefault="00373B66" w:rsidP="00373B66">
      <w:pPr>
        <w:pStyle w:val="BodyText"/>
        <w:rPr>
          <w:rFonts w:asciiTheme="minorHAnsi" w:hAnsiTheme="minorHAnsi" w:cstheme="minorHAnsi"/>
          <w:bCs/>
          <w:sz w:val="24"/>
          <w:szCs w:val="22"/>
          <w:lang w:val="hr-HR"/>
        </w:rPr>
      </w:pPr>
      <w:r w:rsidRPr="00105B71">
        <w:rPr>
          <w:rFonts w:asciiTheme="minorHAnsi" w:hAnsiTheme="minorHAnsi" w:cstheme="minorHAnsi"/>
          <w:sz w:val="24"/>
          <w:szCs w:val="22"/>
          <w:lang w:val="hr-HR"/>
        </w:rPr>
        <w:tab/>
        <w:t>Ovaj ugovor sačinjen je u 5 (pet) istovjetna primjerka od kojih svaka Strana zadržava 2</w:t>
      </w:r>
      <w:r w:rsidRPr="00105B71">
        <w:rPr>
          <w:rFonts w:asciiTheme="minorHAnsi" w:hAnsiTheme="minorHAnsi" w:cstheme="minorHAnsi"/>
          <w:bCs/>
          <w:sz w:val="24"/>
          <w:szCs w:val="22"/>
          <w:lang w:val="hr-HR"/>
        </w:rPr>
        <w:t xml:space="preserve"> (dva) primjerka, a 1 (jedan) primjerak ostaje za</w:t>
      </w:r>
      <w:r w:rsidRPr="00105B71">
        <w:rPr>
          <w:rFonts w:asciiTheme="minorHAnsi" w:hAnsiTheme="minorHAnsi" w:cstheme="minorHAnsi"/>
          <w:sz w:val="24"/>
          <w:szCs w:val="22"/>
          <w:lang w:val="hr-HR"/>
        </w:rPr>
        <w:t xml:space="preserve"> </w:t>
      </w:r>
      <w:r w:rsidRPr="00105B71">
        <w:rPr>
          <w:rFonts w:asciiTheme="minorHAnsi" w:hAnsiTheme="minorHAnsi" w:cstheme="minorHAnsi"/>
          <w:bCs/>
          <w:sz w:val="24"/>
          <w:szCs w:val="22"/>
          <w:lang w:val="hr-HR"/>
        </w:rPr>
        <w:t>pismohranu javnog bilježnika.</w:t>
      </w:r>
    </w:p>
    <w:p w14:paraId="79FFE88D" w14:textId="77777777" w:rsidR="00373B66" w:rsidRPr="00105B71" w:rsidRDefault="00373B66" w:rsidP="00373B66">
      <w:pPr>
        <w:pStyle w:val="BodyText"/>
        <w:rPr>
          <w:rFonts w:asciiTheme="minorHAnsi" w:hAnsiTheme="minorHAnsi" w:cstheme="minorHAnsi"/>
          <w:bCs/>
          <w:sz w:val="24"/>
          <w:szCs w:val="22"/>
          <w:lang w:val="hr-HR"/>
        </w:rPr>
      </w:pPr>
    </w:p>
    <w:p w14:paraId="69897184" w14:textId="77777777" w:rsidR="00373B66" w:rsidRPr="00105B71" w:rsidRDefault="00373B66" w:rsidP="00373B66">
      <w:pPr>
        <w:pStyle w:val="BodyText"/>
        <w:rPr>
          <w:rFonts w:asciiTheme="minorHAnsi" w:hAnsiTheme="minorHAnsi" w:cstheme="minorHAnsi"/>
          <w:bCs/>
          <w:sz w:val="24"/>
          <w:szCs w:val="22"/>
          <w:lang w:val="hr-HR"/>
        </w:rPr>
      </w:pPr>
    </w:p>
    <w:p w14:paraId="58D4BE60" w14:textId="77777777" w:rsidR="00373B66" w:rsidRPr="00105B71" w:rsidRDefault="00373B66" w:rsidP="00373B66">
      <w:pPr>
        <w:pStyle w:val="BodyText"/>
        <w:rPr>
          <w:rFonts w:asciiTheme="minorHAnsi" w:hAnsiTheme="minorHAnsi" w:cstheme="minorHAnsi"/>
          <w:bCs/>
          <w:sz w:val="24"/>
          <w:szCs w:val="22"/>
          <w:lang w:val="hr-HR"/>
        </w:rPr>
      </w:pPr>
      <w:r w:rsidRPr="00105B71">
        <w:rPr>
          <w:rFonts w:asciiTheme="minorHAnsi" w:hAnsiTheme="minorHAnsi" w:cstheme="minorHAnsi"/>
          <w:bCs/>
          <w:sz w:val="24"/>
          <w:szCs w:val="22"/>
          <w:lang w:val="hr-HR"/>
        </w:rPr>
        <w:t>U ...................., dana ....................</w:t>
      </w:r>
    </w:p>
    <w:p w14:paraId="74985884" w14:textId="77777777" w:rsidR="00373B66" w:rsidRPr="00373B66" w:rsidRDefault="00373B66" w:rsidP="00373B66">
      <w:pPr>
        <w:jc w:val="both"/>
        <w:rPr>
          <w:rFonts w:asciiTheme="minorHAnsi" w:hAnsiTheme="minorHAnsi" w:cstheme="minorHAnsi"/>
          <w:sz w:val="28"/>
          <w:szCs w:val="28"/>
        </w:rPr>
      </w:pPr>
    </w:p>
    <w:p w14:paraId="1388B286" w14:textId="77777777" w:rsidR="00373B66" w:rsidRPr="00373B66" w:rsidRDefault="00373B66" w:rsidP="00373B66">
      <w:pPr>
        <w:jc w:val="both"/>
        <w:rPr>
          <w:rFonts w:asciiTheme="minorHAnsi" w:hAnsiTheme="minorHAnsi" w:cstheme="minorHAnsi"/>
          <w:sz w:val="28"/>
          <w:szCs w:val="28"/>
        </w:rPr>
      </w:pPr>
    </w:p>
    <w:p w14:paraId="7E3567D0" w14:textId="77777777" w:rsidR="00373B66" w:rsidRPr="00105B71" w:rsidRDefault="00373B66" w:rsidP="00373B66">
      <w:pPr>
        <w:pStyle w:val="BodyText"/>
        <w:rPr>
          <w:rFonts w:asciiTheme="minorHAnsi" w:hAnsiTheme="minorHAnsi" w:cstheme="minorHAnsi"/>
          <w:bCs/>
          <w:sz w:val="24"/>
          <w:szCs w:val="22"/>
          <w:lang w:val="hr-HR"/>
        </w:rPr>
      </w:pPr>
      <w:r w:rsidRPr="00105B71">
        <w:rPr>
          <w:rFonts w:asciiTheme="minorHAnsi" w:hAnsiTheme="minorHAnsi" w:cstheme="minorHAnsi"/>
          <w:bCs/>
          <w:sz w:val="24"/>
          <w:szCs w:val="22"/>
          <w:lang w:val="hr-HR"/>
        </w:rPr>
        <w:t>TD1:</w:t>
      </w:r>
      <w:r w:rsidRPr="00105B71">
        <w:rPr>
          <w:rFonts w:asciiTheme="minorHAnsi" w:hAnsiTheme="minorHAnsi" w:cstheme="minorHAnsi"/>
          <w:bCs/>
          <w:sz w:val="24"/>
          <w:szCs w:val="22"/>
          <w:lang w:val="hr-HR"/>
        </w:rPr>
        <w:tab/>
      </w:r>
      <w:r w:rsidRPr="00105B71">
        <w:rPr>
          <w:rFonts w:asciiTheme="minorHAnsi" w:hAnsiTheme="minorHAnsi" w:cstheme="minorHAnsi"/>
          <w:bCs/>
          <w:sz w:val="24"/>
          <w:szCs w:val="22"/>
          <w:lang w:val="hr-HR"/>
        </w:rPr>
        <w:tab/>
      </w:r>
      <w:r w:rsidRPr="00105B71">
        <w:rPr>
          <w:rFonts w:asciiTheme="minorHAnsi" w:hAnsiTheme="minorHAnsi" w:cstheme="minorHAnsi"/>
          <w:bCs/>
          <w:sz w:val="24"/>
          <w:szCs w:val="22"/>
          <w:lang w:val="hr-HR"/>
        </w:rPr>
        <w:tab/>
      </w:r>
      <w:r w:rsidRPr="00105B71">
        <w:rPr>
          <w:rFonts w:asciiTheme="minorHAnsi" w:hAnsiTheme="minorHAnsi" w:cstheme="minorHAnsi"/>
          <w:bCs/>
          <w:sz w:val="24"/>
          <w:szCs w:val="22"/>
          <w:lang w:val="hr-HR"/>
        </w:rPr>
        <w:tab/>
      </w:r>
      <w:r w:rsidRPr="00105B71">
        <w:rPr>
          <w:rFonts w:asciiTheme="minorHAnsi" w:hAnsiTheme="minorHAnsi" w:cstheme="minorHAnsi"/>
          <w:bCs/>
          <w:sz w:val="24"/>
          <w:szCs w:val="22"/>
          <w:lang w:val="hr-HR"/>
        </w:rPr>
        <w:tab/>
      </w:r>
      <w:r w:rsidRPr="00105B71">
        <w:rPr>
          <w:rFonts w:asciiTheme="minorHAnsi" w:hAnsiTheme="minorHAnsi" w:cstheme="minorHAnsi"/>
          <w:bCs/>
          <w:sz w:val="24"/>
          <w:szCs w:val="22"/>
          <w:lang w:val="hr-HR"/>
        </w:rPr>
        <w:tab/>
        <w:t xml:space="preserve">                            TD2:</w:t>
      </w:r>
    </w:p>
    <w:p w14:paraId="61DC8C0C" w14:textId="77777777" w:rsidR="00373B66" w:rsidRPr="00373B66" w:rsidRDefault="00373B66" w:rsidP="00373B66">
      <w:pPr>
        <w:jc w:val="both"/>
        <w:rPr>
          <w:rFonts w:asciiTheme="minorHAnsi" w:hAnsiTheme="minorHAnsi" w:cstheme="minorHAnsi"/>
          <w:sz w:val="28"/>
          <w:szCs w:val="28"/>
        </w:rPr>
      </w:pPr>
    </w:p>
    <w:p w14:paraId="64F5A15E" w14:textId="77777777" w:rsidR="00373B66" w:rsidRPr="00373B66" w:rsidRDefault="00373B66" w:rsidP="00373B66">
      <w:pPr>
        <w:jc w:val="both"/>
        <w:rPr>
          <w:rFonts w:asciiTheme="minorHAnsi" w:hAnsiTheme="minorHAnsi" w:cstheme="minorHAnsi"/>
          <w:szCs w:val="22"/>
        </w:rPr>
      </w:pPr>
      <w:r w:rsidRPr="00373B66">
        <w:rPr>
          <w:rFonts w:asciiTheme="minorHAnsi" w:hAnsiTheme="minorHAnsi" w:cstheme="minorHAnsi"/>
          <w:szCs w:val="22"/>
        </w:rPr>
        <w:t>........................................</w:t>
      </w:r>
      <w:r w:rsidRPr="00373B66">
        <w:rPr>
          <w:rFonts w:asciiTheme="minorHAnsi" w:hAnsiTheme="minorHAnsi" w:cstheme="minorHAnsi"/>
          <w:szCs w:val="22"/>
        </w:rPr>
        <w:tab/>
      </w:r>
      <w:r w:rsidRPr="00373B66">
        <w:rPr>
          <w:rFonts w:asciiTheme="minorHAnsi" w:hAnsiTheme="minorHAnsi" w:cstheme="minorHAnsi"/>
          <w:szCs w:val="22"/>
        </w:rPr>
        <w:tab/>
      </w:r>
      <w:r w:rsidRPr="00373B66">
        <w:rPr>
          <w:rFonts w:asciiTheme="minorHAnsi" w:hAnsiTheme="minorHAnsi" w:cstheme="minorHAnsi"/>
          <w:szCs w:val="22"/>
        </w:rPr>
        <w:tab/>
      </w:r>
      <w:r w:rsidRPr="00373B66">
        <w:rPr>
          <w:rFonts w:asciiTheme="minorHAnsi" w:hAnsiTheme="minorHAnsi" w:cstheme="minorHAnsi"/>
          <w:szCs w:val="22"/>
        </w:rPr>
        <w:tab/>
      </w:r>
      <w:r w:rsidRPr="00373B66">
        <w:rPr>
          <w:rFonts w:asciiTheme="minorHAnsi" w:hAnsiTheme="minorHAnsi" w:cstheme="minorHAnsi"/>
          <w:szCs w:val="22"/>
        </w:rPr>
        <w:tab/>
        <w:t>........................................</w:t>
      </w:r>
    </w:p>
    <w:p w14:paraId="505F42AB" w14:textId="718D69EB" w:rsidR="00935028" w:rsidRPr="00373B66" w:rsidRDefault="00935028" w:rsidP="00935028">
      <w:pPr>
        <w:rPr>
          <w:rFonts w:asciiTheme="minorHAnsi" w:hAnsiTheme="minorHAnsi" w:cstheme="minorHAnsi"/>
        </w:rPr>
      </w:pPr>
    </w:p>
    <w:p w14:paraId="239242A4" w14:textId="5413A2FD" w:rsidR="009F348F" w:rsidRPr="00373B66" w:rsidRDefault="009F348F" w:rsidP="00935028">
      <w:pPr>
        <w:rPr>
          <w:rFonts w:asciiTheme="minorHAnsi" w:hAnsiTheme="minorHAnsi" w:cstheme="minorHAnsi"/>
          <w:i/>
          <w:iCs/>
          <w:sz w:val="22"/>
          <w:szCs w:val="22"/>
        </w:rPr>
      </w:pPr>
    </w:p>
    <w:p w14:paraId="106093DD" w14:textId="6415317E" w:rsidR="001416B2" w:rsidRPr="00373B66" w:rsidRDefault="001416B2" w:rsidP="00935028">
      <w:pPr>
        <w:rPr>
          <w:rFonts w:asciiTheme="minorHAnsi" w:hAnsiTheme="minorHAnsi" w:cstheme="minorHAnsi"/>
          <w:i/>
          <w:iCs/>
          <w:sz w:val="22"/>
          <w:szCs w:val="22"/>
        </w:rPr>
      </w:pPr>
    </w:p>
    <w:p w14:paraId="1C188F0F" w14:textId="7534F595" w:rsidR="001416B2" w:rsidRPr="00373B66" w:rsidRDefault="001416B2" w:rsidP="00935028">
      <w:pPr>
        <w:rPr>
          <w:rFonts w:asciiTheme="minorHAnsi" w:hAnsiTheme="minorHAnsi" w:cstheme="minorHAnsi"/>
          <w:i/>
          <w:iCs/>
          <w:sz w:val="22"/>
          <w:szCs w:val="22"/>
        </w:rPr>
      </w:pPr>
    </w:p>
    <w:p w14:paraId="0BBE4BBE" w14:textId="0E02DCB2" w:rsidR="001416B2" w:rsidRDefault="001416B2" w:rsidP="00935028">
      <w:pPr>
        <w:rPr>
          <w:rFonts w:asciiTheme="minorHAnsi" w:hAnsiTheme="minorHAnsi" w:cstheme="minorHAnsi"/>
          <w:i/>
          <w:iCs/>
          <w:sz w:val="22"/>
          <w:szCs w:val="22"/>
        </w:rPr>
      </w:pPr>
    </w:p>
    <w:p w14:paraId="1ED941A7" w14:textId="0FB864DC" w:rsidR="00373B66" w:rsidRDefault="00373B66" w:rsidP="00935028">
      <w:pPr>
        <w:rPr>
          <w:rFonts w:asciiTheme="minorHAnsi" w:hAnsiTheme="minorHAnsi" w:cstheme="minorHAnsi"/>
          <w:i/>
          <w:iCs/>
          <w:sz w:val="22"/>
          <w:szCs w:val="22"/>
        </w:rPr>
      </w:pPr>
    </w:p>
    <w:p w14:paraId="30020073" w14:textId="57D7FBEA" w:rsidR="00373B66" w:rsidRDefault="00373B66" w:rsidP="00935028">
      <w:pPr>
        <w:rPr>
          <w:rFonts w:asciiTheme="minorHAnsi" w:hAnsiTheme="minorHAnsi" w:cstheme="minorHAnsi"/>
          <w:i/>
          <w:iCs/>
          <w:sz w:val="22"/>
          <w:szCs w:val="22"/>
        </w:rPr>
      </w:pPr>
    </w:p>
    <w:p w14:paraId="13E82C6F" w14:textId="77777777" w:rsidR="00373B66" w:rsidRPr="00373B66" w:rsidRDefault="00373B66" w:rsidP="00935028">
      <w:pPr>
        <w:rPr>
          <w:rFonts w:asciiTheme="minorHAnsi" w:hAnsiTheme="minorHAnsi" w:cstheme="minorHAnsi"/>
          <w:i/>
          <w:iCs/>
          <w:sz w:val="22"/>
          <w:szCs w:val="22"/>
        </w:rPr>
      </w:pPr>
    </w:p>
    <w:p w14:paraId="437E3B7A" w14:textId="0B8F44BA" w:rsidR="001416B2" w:rsidRDefault="001416B2" w:rsidP="00935028">
      <w:pPr>
        <w:rPr>
          <w:rFonts w:asciiTheme="minorHAnsi" w:hAnsiTheme="minorHAnsi" w:cstheme="minorHAnsi"/>
          <w:i/>
          <w:iCs/>
          <w:sz w:val="22"/>
          <w:szCs w:val="22"/>
        </w:rPr>
      </w:pPr>
    </w:p>
    <w:p w14:paraId="124C513D" w14:textId="14D55772" w:rsidR="00105B71" w:rsidRDefault="00105B71" w:rsidP="00935028">
      <w:pPr>
        <w:rPr>
          <w:rFonts w:asciiTheme="minorHAnsi" w:hAnsiTheme="minorHAnsi" w:cstheme="minorHAnsi"/>
          <w:i/>
          <w:iCs/>
          <w:sz w:val="22"/>
          <w:szCs w:val="22"/>
        </w:rPr>
      </w:pPr>
    </w:p>
    <w:p w14:paraId="5788726D" w14:textId="289A9A6A" w:rsidR="00105B71" w:rsidRDefault="00105B71" w:rsidP="00935028">
      <w:pPr>
        <w:rPr>
          <w:rFonts w:asciiTheme="minorHAnsi" w:hAnsiTheme="minorHAnsi" w:cstheme="minorHAnsi"/>
          <w:i/>
          <w:iCs/>
          <w:sz w:val="22"/>
          <w:szCs w:val="22"/>
        </w:rPr>
      </w:pPr>
    </w:p>
    <w:p w14:paraId="4E228DAD" w14:textId="1EA21664" w:rsidR="00105B71" w:rsidRDefault="00105B71" w:rsidP="00935028">
      <w:pPr>
        <w:rPr>
          <w:rFonts w:asciiTheme="minorHAnsi" w:hAnsiTheme="minorHAnsi" w:cstheme="minorHAnsi"/>
          <w:i/>
          <w:iCs/>
          <w:sz w:val="22"/>
          <w:szCs w:val="22"/>
        </w:rPr>
      </w:pPr>
    </w:p>
    <w:p w14:paraId="4B41CD6C" w14:textId="367292EF" w:rsidR="00105B71" w:rsidRDefault="00105B71" w:rsidP="00935028">
      <w:pPr>
        <w:rPr>
          <w:rFonts w:asciiTheme="minorHAnsi" w:hAnsiTheme="minorHAnsi" w:cstheme="minorHAnsi"/>
          <w:i/>
          <w:iCs/>
          <w:sz w:val="22"/>
          <w:szCs w:val="22"/>
        </w:rPr>
      </w:pPr>
    </w:p>
    <w:p w14:paraId="647BA779" w14:textId="77777777" w:rsidR="00105B71" w:rsidRPr="00373B66" w:rsidRDefault="00105B71" w:rsidP="00935028">
      <w:pPr>
        <w:rPr>
          <w:rFonts w:asciiTheme="minorHAnsi" w:hAnsiTheme="minorHAnsi" w:cstheme="minorHAnsi"/>
          <w:i/>
          <w:iCs/>
          <w:sz w:val="22"/>
          <w:szCs w:val="22"/>
        </w:rPr>
      </w:pPr>
    </w:p>
    <w:p w14:paraId="7258B43B" w14:textId="4C0B682F" w:rsidR="00935028" w:rsidRPr="00373B66" w:rsidRDefault="00935028" w:rsidP="00935028">
      <w:pPr>
        <w:rPr>
          <w:rFonts w:asciiTheme="minorHAnsi" w:hAnsiTheme="minorHAnsi" w:cstheme="minorHAnsi"/>
        </w:rPr>
      </w:pPr>
      <w:r w:rsidRPr="00373B66">
        <w:rPr>
          <w:rFonts w:asciiTheme="minorHAnsi" w:hAnsiTheme="minorHAnsi" w:cstheme="minorHAnsi"/>
          <w:i/>
          <w:iCs/>
          <w:sz w:val="22"/>
          <w:szCs w:val="22"/>
        </w:rPr>
        <w:t xml:space="preserve">* Ovaj predložak je isključivo informativne prirode te ne predstavlja obvezujuće stručno ili pravno mišljenje. Prije upotrebe predloška treba </w:t>
      </w:r>
      <w:r w:rsidRPr="00373B66">
        <w:rPr>
          <w:rStyle w:val="Emphasis"/>
          <w:rFonts w:asciiTheme="minorHAnsi" w:hAnsiTheme="minorHAnsi" w:cstheme="minorHAnsi"/>
          <w:color w:val="333333"/>
          <w:sz w:val="22"/>
          <w:szCs w:val="22"/>
          <w:shd w:val="clear" w:color="auto" w:fill="FFFFFF"/>
        </w:rPr>
        <w:t xml:space="preserve">obratiti pozornost na mogućnost da je došlo do određenih zakonskih promjena. </w:t>
      </w:r>
      <w:r w:rsidRPr="00373B66">
        <w:rPr>
          <w:rFonts w:asciiTheme="minorHAnsi" w:hAnsiTheme="minorHAnsi" w:cstheme="minorHAnsi"/>
          <w:i/>
          <w:iCs/>
          <w:sz w:val="22"/>
          <w:szCs w:val="22"/>
        </w:rPr>
        <w:t xml:space="preserve">Kreator ovog predloška </w:t>
      </w:r>
      <w:r w:rsidRPr="00373B66">
        <w:rPr>
          <w:rStyle w:val="Emphasis"/>
          <w:rFonts w:asciiTheme="minorHAnsi" w:hAnsiTheme="minorHAnsi" w:cstheme="minorHAnsi"/>
          <w:color w:val="333333"/>
          <w:sz w:val="22"/>
          <w:szCs w:val="22"/>
          <w:shd w:val="clear" w:color="auto" w:fill="FFFFFF"/>
        </w:rPr>
        <w:t>ne odgovara za bilo kakvu štetu koja može nastati kao posljedica korištenja predloška objavljenog na internetskim stranicama</w:t>
      </w:r>
      <w:r w:rsidRPr="00373B66">
        <w:rPr>
          <w:rFonts w:asciiTheme="minorHAnsi" w:hAnsiTheme="minorHAnsi" w:cstheme="minorHAnsi"/>
          <w:color w:val="1F497D"/>
          <w:sz w:val="22"/>
          <w:szCs w:val="22"/>
        </w:rPr>
        <w:t>.</w:t>
      </w:r>
    </w:p>
    <w:sectPr w:rsidR="00935028" w:rsidRPr="00373B66">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C1299" w14:textId="77777777" w:rsidR="00A32641" w:rsidRDefault="00A32641" w:rsidP="00A24587">
      <w:r>
        <w:separator/>
      </w:r>
    </w:p>
  </w:endnote>
  <w:endnote w:type="continuationSeparator" w:id="0">
    <w:p w14:paraId="63C0638F" w14:textId="77777777" w:rsidR="00A32641" w:rsidRDefault="00A32641" w:rsidP="00A2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Bold">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9FA7" w14:textId="77777777" w:rsidR="006D453B" w:rsidRPr="006D453B" w:rsidRDefault="006D453B" w:rsidP="006D453B">
    <w:pPr>
      <w:pStyle w:val="Footer"/>
    </w:pPr>
    <w:r w:rsidRPr="006D453B">
      <w:rPr>
        <w:lang w:val="en-GB"/>
      </w:rPr>
      <w:t>Projekt je podržan kroz program Interreg IPA prekogranične suradnje Hrvatska-Srbija 2014-2020 i sufinanciran sredstvima EFRR i IPA II fondova Europske unije.  </w:t>
    </w:r>
  </w:p>
  <w:p w14:paraId="23E38A68" w14:textId="1E6BC0B6" w:rsidR="006D453B" w:rsidRPr="006D453B" w:rsidRDefault="006D453B" w:rsidP="006D453B">
    <w:pPr>
      <w:pStyle w:val="Footer"/>
    </w:pPr>
    <w:r w:rsidRPr="006D453B">
      <w:rPr>
        <w:lang w:val="en-GB"/>
      </w:rPr>
      <w:t xml:space="preserve"> Ovaj </w:t>
    </w:r>
    <w:r w:rsidR="001E3B0B">
      <w:t>dokument</w:t>
    </w:r>
    <w:r w:rsidRPr="006D453B">
      <w:rPr>
        <w:lang w:val="en-GB"/>
      </w:rPr>
      <w:t xml:space="preserve"> je izrađen uz financijsku potporu Europske unije. Sadržaj ovog </w:t>
    </w:r>
    <w:r w:rsidRPr="006D453B">
      <w:t>materijala</w:t>
    </w:r>
    <w:r w:rsidRPr="006D453B">
      <w:rPr>
        <w:lang w:val="en-GB"/>
      </w:rPr>
      <w:t xml:space="preserve"> isključiva je odgovornost </w:t>
    </w:r>
    <w:r w:rsidRPr="006D453B">
      <w:t xml:space="preserve">VURE d.o.o. </w:t>
    </w:r>
    <w:r w:rsidRPr="006D453B">
      <w:rPr>
        <w:lang w:val="en-GB"/>
      </w:rPr>
      <w:t>i ne mora nužno odražavati stavove Europske unije.</w:t>
    </w:r>
  </w:p>
  <w:p w14:paraId="04F6F3F8" w14:textId="456ADA8E" w:rsidR="00A24587" w:rsidRDefault="00A24587" w:rsidP="00FA7A3B">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CE189" w14:textId="77777777" w:rsidR="00A32641" w:rsidRDefault="00A32641" w:rsidP="00A24587">
      <w:r>
        <w:separator/>
      </w:r>
    </w:p>
  </w:footnote>
  <w:footnote w:type="continuationSeparator" w:id="0">
    <w:p w14:paraId="7F941D94" w14:textId="77777777" w:rsidR="00A32641" w:rsidRDefault="00A32641" w:rsidP="00A2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9A9F" w14:textId="36DB5E10" w:rsidR="008120C1" w:rsidRDefault="00105B71">
    <w:pPr>
      <w:pStyle w:val="Header"/>
    </w:pPr>
    <w:r>
      <w:rPr>
        <w:noProof/>
        <w:lang w:eastAsia="hr-HR"/>
      </w:rPr>
      <w:pict w14:anchorId="18B46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48532" o:spid="_x0000_s2059" type="#_x0000_t75" style="position:absolute;margin-left:0;margin-top:0;width:611.85pt;height:600.85pt;z-index:-251656192;mso-position-horizontal:center;mso-position-horizontal-relative:margin;mso-position-vertical:center;mso-position-vertical-relative:margin" o:allowincell="f">
          <v:imagedata r:id="rId1" o:title="vodeni žig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E073" w14:textId="549329D9" w:rsidR="00A24587" w:rsidRDefault="00506401" w:rsidP="006D453B">
    <w:pPr>
      <w:pStyle w:val="Header"/>
      <w:rPr>
        <w:noProof/>
        <w:lang w:eastAsia="hr-HR"/>
      </w:rPr>
    </w:pPr>
    <w:r>
      <w:rPr>
        <w:noProof/>
        <w:lang w:eastAsia="hr-HR"/>
      </w:rPr>
      <w:drawing>
        <wp:inline distT="0" distB="0" distL="0" distR="0" wp14:anchorId="0041C931" wp14:editId="2944EF0A">
          <wp:extent cx="5760720" cy="10896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89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4AEB" w14:textId="28FEE133" w:rsidR="008120C1" w:rsidRDefault="00105B71">
    <w:pPr>
      <w:pStyle w:val="Header"/>
    </w:pPr>
    <w:r>
      <w:rPr>
        <w:noProof/>
        <w:lang w:eastAsia="hr-HR"/>
      </w:rPr>
      <w:pict w14:anchorId="55123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48531" o:spid="_x0000_s2058" type="#_x0000_t75" style="position:absolute;margin-left:0;margin-top:0;width:611.85pt;height:600.85pt;z-index:-251657216;mso-position-horizontal:center;mso-position-horizontal-relative:margin;mso-position-vertical:center;mso-position-vertical-relative:margin" o:allowincell="f">
          <v:imagedata r:id="rId1" o:title="vodeni žig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D3FEF"/>
    <w:multiLevelType w:val="hybridMultilevel"/>
    <w:tmpl w:val="CAEAF7B8"/>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15:restartNumberingAfterBreak="0">
    <w:nsid w:val="550A3307"/>
    <w:multiLevelType w:val="hybridMultilevel"/>
    <w:tmpl w:val="3DD0AD5E"/>
    <w:lvl w:ilvl="0" w:tplc="10D8A2C0">
      <w:start w:val="3"/>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590853FA"/>
    <w:multiLevelType w:val="hybridMultilevel"/>
    <w:tmpl w:val="929AB438"/>
    <w:lvl w:ilvl="0" w:tplc="6C8A77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6D8263C6"/>
    <w:multiLevelType w:val="hybridMultilevel"/>
    <w:tmpl w:val="02FAB17A"/>
    <w:lvl w:ilvl="0" w:tplc="041A0017">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4" w15:restartNumberingAfterBreak="0">
    <w:nsid w:val="72050881"/>
    <w:multiLevelType w:val="hybridMultilevel"/>
    <w:tmpl w:val="F6A0FBE8"/>
    <w:lvl w:ilvl="0" w:tplc="0096F7E6">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15:restartNumberingAfterBreak="0">
    <w:nsid w:val="7E376337"/>
    <w:multiLevelType w:val="hybridMultilevel"/>
    <w:tmpl w:val="F5AC8C2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99"/>
    <w:rsid w:val="00005CA2"/>
    <w:rsid w:val="000442AF"/>
    <w:rsid w:val="000F21FE"/>
    <w:rsid w:val="00104C23"/>
    <w:rsid w:val="00105B71"/>
    <w:rsid w:val="001416B2"/>
    <w:rsid w:val="0017501B"/>
    <w:rsid w:val="001A7933"/>
    <w:rsid w:val="001B57F0"/>
    <w:rsid w:val="001C3F34"/>
    <w:rsid w:val="001E3B0B"/>
    <w:rsid w:val="001F2802"/>
    <w:rsid w:val="001F6629"/>
    <w:rsid w:val="002049C2"/>
    <w:rsid w:val="002256F3"/>
    <w:rsid w:val="0025557B"/>
    <w:rsid w:val="00263B39"/>
    <w:rsid w:val="002A6825"/>
    <w:rsid w:val="002B1318"/>
    <w:rsid w:val="002C145C"/>
    <w:rsid w:val="002E12F3"/>
    <w:rsid w:val="0037376F"/>
    <w:rsid w:val="00373B66"/>
    <w:rsid w:val="003C082A"/>
    <w:rsid w:val="003F4CD6"/>
    <w:rsid w:val="003F6F95"/>
    <w:rsid w:val="00453A78"/>
    <w:rsid w:val="00484B09"/>
    <w:rsid w:val="004B62B0"/>
    <w:rsid w:val="004E4AB8"/>
    <w:rsid w:val="00506401"/>
    <w:rsid w:val="0059627A"/>
    <w:rsid w:val="00666B1F"/>
    <w:rsid w:val="006B5E25"/>
    <w:rsid w:val="006C5457"/>
    <w:rsid w:val="006D453B"/>
    <w:rsid w:val="006E0799"/>
    <w:rsid w:val="0070483E"/>
    <w:rsid w:val="007E071D"/>
    <w:rsid w:val="008120C1"/>
    <w:rsid w:val="008C00A5"/>
    <w:rsid w:val="008C56E5"/>
    <w:rsid w:val="008D5245"/>
    <w:rsid w:val="008F2014"/>
    <w:rsid w:val="00935028"/>
    <w:rsid w:val="00965FE3"/>
    <w:rsid w:val="009E2794"/>
    <w:rsid w:val="009F348F"/>
    <w:rsid w:val="009F451D"/>
    <w:rsid w:val="00A0172F"/>
    <w:rsid w:val="00A24587"/>
    <w:rsid w:val="00A32641"/>
    <w:rsid w:val="00A80152"/>
    <w:rsid w:val="00A846F6"/>
    <w:rsid w:val="00AD4739"/>
    <w:rsid w:val="00B061CC"/>
    <w:rsid w:val="00B103DB"/>
    <w:rsid w:val="00B10698"/>
    <w:rsid w:val="00B154A4"/>
    <w:rsid w:val="00B16244"/>
    <w:rsid w:val="00B27480"/>
    <w:rsid w:val="00B41799"/>
    <w:rsid w:val="00B44C8E"/>
    <w:rsid w:val="00B9727C"/>
    <w:rsid w:val="00BF3082"/>
    <w:rsid w:val="00C22E04"/>
    <w:rsid w:val="00C6033B"/>
    <w:rsid w:val="00C769B4"/>
    <w:rsid w:val="00C86259"/>
    <w:rsid w:val="00CB183A"/>
    <w:rsid w:val="00D23C7B"/>
    <w:rsid w:val="00DA348B"/>
    <w:rsid w:val="00DE6A15"/>
    <w:rsid w:val="00E32F20"/>
    <w:rsid w:val="00E44AF0"/>
    <w:rsid w:val="00E450F5"/>
    <w:rsid w:val="00E65EC5"/>
    <w:rsid w:val="00E71972"/>
    <w:rsid w:val="00ED7140"/>
    <w:rsid w:val="00FA7A3B"/>
    <w:rsid w:val="00FB68D7"/>
    <w:rsid w:val="00FE21F1"/>
    <w:rsid w:val="00FE79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AE463E7"/>
  <w15:chartTrackingRefBased/>
  <w15:docId w15:val="{33638C21-4F65-439B-9EC7-F74F0483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B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587"/>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24587"/>
  </w:style>
  <w:style w:type="paragraph" w:styleId="Footer">
    <w:name w:val="footer"/>
    <w:basedOn w:val="Normal"/>
    <w:link w:val="FooterChar"/>
    <w:uiPriority w:val="99"/>
    <w:unhideWhenUsed/>
    <w:rsid w:val="00A24587"/>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24587"/>
  </w:style>
  <w:style w:type="paragraph" w:styleId="NoSpacing">
    <w:name w:val="No Spacing"/>
    <w:uiPriority w:val="1"/>
    <w:qFormat/>
    <w:rsid w:val="0017501B"/>
    <w:pPr>
      <w:spacing w:after="0" w:line="240" w:lineRule="auto"/>
    </w:pPr>
  </w:style>
  <w:style w:type="character" w:styleId="Hyperlink">
    <w:name w:val="Hyperlink"/>
    <w:basedOn w:val="DefaultParagraphFont"/>
    <w:uiPriority w:val="99"/>
    <w:unhideWhenUsed/>
    <w:rsid w:val="00263B39"/>
    <w:rPr>
      <w:color w:val="0000FF"/>
      <w:u w:val="single"/>
    </w:rPr>
  </w:style>
  <w:style w:type="character" w:customStyle="1" w:styleId="Nerijeenospominjanje1">
    <w:name w:val="Neriješeno spominjanje1"/>
    <w:basedOn w:val="DefaultParagraphFont"/>
    <w:uiPriority w:val="99"/>
    <w:semiHidden/>
    <w:unhideWhenUsed/>
    <w:rsid w:val="00263B39"/>
    <w:rPr>
      <w:color w:val="605E5C"/>
      <w:shd w:val="clear" w:color="auto" w:fill="E1DFDD"/>
    </w:rPr>
  </w:style>
  <w:style w:type="paragraph" w:styleId="BalloonText">
    <w:name w:val="Balloon Text"/>
    <w:basedOn w:val="Normal"/>
    <w:link w:val="BalloonTextChar"/>
    <w:uiPriority w:val="99"/>
    <w:semiHidden/>
    <w:unhideWhenUsed/>
    <w:rsid w:val="008D5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45"/>
    <w:rPr>
      <w:rFonts w:ascii="Segoe UI" w:hAnsi="Segoe UI" w:cs="Segoe UI"/>
      <w:sz w:val="18"/>
      <w:szCs w:val="18"/>
    </w:rPr>
  </w:style>
  <w:style w:type="character" w:styleId="Emphasis">
    <w:name w:val="Emphasis"/>
    <w:basedOn w:val="DefaultParagraphFont"/>
    <w:uiPriority w:val="20"/>
    <w:qFormat/>
    <w:rsid w:val="00935028"/>
    <w:rPr>
      <w:i/>
      <w:iCs/>
    </w:rPr>
  </w:style>
  <w:style w:type="paragraph" w:styleId="Title">
    <w:name w:val="Title"/>
    <w:basedOn w:val="Normal"/>
    <w:next w:val="Normal"/>
    <w:link w:val="TitleChar"/>
    <w:uiPriority w:val="10"/>
    <w:qFormat/>
    <w:rsid w:val="009F348F"/>
    <w:pPr>
      <w:spacing w:before="240" w:after="60" w:line="276" w:lineRule="auto"/>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10"/>
    <w:rsid w:val="009F348F"/>
    <w:rPr>
      <w:rFonts w:ascii="Cambria" w:eastAsia="Times New Roman" w:hAnsi="Cambria" w:cs="Times New Roman"/>
      <w:b/>
      <w:bCs/>
      <w:kern w:val="28"/>
      <w:sz w:val="32"/>
      <w:szCs w:val="32"/>
    </w:rPr>
  </w:style>
  <w:style w:type="paragraph" w:styleId="BodyText">
    <w:name w:val="Body Text"/>
    <w:basedOn w:val="Normal"/>
    <w:link w:val="BodyTextChar"/>
    <w:rsid w:val="009F348F"/>
    <w:pPr>
      <w:jc w:val="both"/>
    </w:pPr>
    <w:rPr>
      <w:sz w:val="22"/>
      <w:szCs w:val="20"/>
      <w:lang w:val="en-US"/>
    </w:rPr>
  </w:style>
  <w:style w:type="character" w:customStyle="1" w:styleId="BodyTextChar">
    <w:name w:val="Body Text Char"/>
    <w:basedOn w:val="DefaultParagraphFont"/>
    <w:link w:val="BodyText"/>
    <w:rsid w:val="009F348F"/>
    <w:rPr>
      <w:rFonts w:ascii="Times New Roman" w:eastAsia="Times New Roman" w:hAnsi="Times New Roman" w:cs="Times New Roman"/>
      <w:szCs w:val="20"/>
      <w:lang w:val="en-US" w:eastAsia="hr-HR"/>
    </w:rPr>
  </w:style>
  <w:style w:type="character" w:customStyle="1" w:styleId="fontstyle01">
    <w:name w:val="fontstyle01"/>
    <w:basedOn w:val="DefaultParagraphFont"/>
    <w:rsid w:val="00373B66"/>
    <w:rPr>
      <w:rFonts w:ascii="Cambria-Bold" w:hAnsi="Cambria-Bold" w:hint="default"/>
      <w:b/>
      <w:bCs/>
      <w:i w:val="0"/>
      <w:iCs w:val="0"/>
      <w:color w:val="000000"/>
      <w:sz w:val="32"/>
      <w:szCs w:val="32"/>
    </w:rPr>
  </w:style>
  <w:style w:type="character" w:customStyle="1" w:styleId="fontstyle11">
    <w:name w:val="fontstyle11"/>
    <w:basedOn w:val="DefaultParagraphFont"/>
    <w:rsid w:val="00373B66"/>
    <w:rPr>
      <w:rFonts w:ascii="ArialMT" w:hAnsi="ArialMT" w:hint="default"/>
      <w:b w:val="0"/>
      <w:bCs w:val="0"/>
      <w:i w:val="0"/>
      <w:iCs w:val="0"/>
      <w:color w:val="000000"/>
      <w:sz w:val="22"/>
      <w:szCs w:val="22"/>
    </w:rPr>
  </w:style>
  <w:style w:type="character" w:customStyle="1" w:styleId="fontstyle31">
    <w:name w:val="fontstyle31"/>
    <w:basedOn w:val="DefaultParagraphFont"/>
    <w:rsid w:val="00373B66"/>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8567">
      <w:bodyDiv w:val="1"/>
      <w:marLeft w:val="0"/>
      <w:marRight w:val="0"/>
      <w:marTop w:val="0"/>
      <w:marBottom w:val="0"/>
      <w:divBdr>
        <w:top w:val="none" w:sz="0" w:space="0" w:color="auto"/>
        <w:left w:val="none" w:sz="0" w:space="0" w:color="auto"/>
        <w:bottom w:val="none" w:sz="0" w:space="0" w:color="auto"/>
        <w:right w:val="none" w:sz="0" w:space="0" w:color="auto"/>
      </w:divBdr>
    </w:div>
    <w:div w:id="181360229">
      <w:bodyDiv w:val="1"/>
      <w:marLeft w:val="0"/>
      <w:marRight w:val="0"/>
      <w:marTop w:val="0"/>
      <w:marBottom w:val="0"/>
      <w:divBdr>
        <w:top w:val="none" w:sz="0" w:space="0" w:color="auto"/>
        <w:left w:val="none" w:sz="0" w:space="0" w:color="auto"/>
        <w:bottom w:val="none" w:sz="0" w:space="0" w:color="auto"/>
        <w:right w:val="none" w:sz="0" w:space="0" w:color="auto"/>
      </w:divBdr>
    </w:div>
    <w:div w:id="747383000">
      <w:bodyDiv w:val="1"/>
      <w:marLeft w:val="0"/>
      <w:marRight w:val="0"/>
      <w:marTop w:val="0"/>
      <w:marBottom w:val="0"/>
      <w:divBdr>
        <w:top w:val="none" w:sz="0" w:space="0" w:color="auto"/>
        <w:left w:val="none" w:sz="0" w:space="0" w:color="auto"/>
        <w:bottom w:val="none" w:sz="0" w:space="0" w:color="auto"/>
        <w:right w:val="none" w:sz="0" w:space="0" w:color="auto"/>
      </w:divBdr>
    </w:div>
    <w:div w:id="823744624">
      <w:bodyDiv w:val="1"/>
      <w:marLeft w:val="0"/>
      <w:marRight w:val="0"/>
      <w:marTop w:val="0"/>
      <w:marBottom w:val="0"/>
      <w:divBdr>
        <w:top w:val="none" w:sz="0" w:space="0" w:color="auto"/>
        <w:left w:val="none" w:sz="0" w:space="0" w:color="auto"/>
        <w:bottom w:val="none" w:sz="0" w:space="0" w:color="auto"/>
        <w:right w:val="none" w:sz="0" w:space="0" w:color="auto"/>
      </w:divBdr>
    </w:div>
    <w:div w:id="987974881">
      <w:bodyDiv w:val="1"/>
      <w:marLeft w:val="0"/>
      <w:marRight w:val="0"/>
      <w:marTop w:val="0"/>
      <w:marBottom w:val="0"/>
      <w:divBdr>
        <w:top w:val="none" w:sz="0" w:space="0" w:color="auto"/>
        <w:left w:val="none" w:sz="0" w:space="0" w:color="auto"/>
        <w:bottom w:val="none" w:sz="0" w:space="0" w:color="auto"/>
        <w:right w:val="none" w:sz="0" w:space="0" w:color="auto"/>
      </w:divBdr>
    </w:div>
    <w:div w:id="1188829724">
      <w:bodyDiv w:val="1"/>
      <w:marLeft w:val="0"/>
      <w:marRight w:val="0"/>
      <w:marTop w:val="0"/>
      <w:marBottom w:val="0"/>
      <w:divBdr>
        <w:top w:val="none" w:sz="0" w:space="0" w:color="auto"/>
        <w:left w:val="none" w:sz="0" w:space="0" w:color="auto"/>
        <w:bottom w:val="none" w:sz="0" w:space="0" w:color="auto"/>
        <w:right w:val="none" w:sz="0" w:space="0" w:color="auto"/>
      </w:divBdr>
    </w:div>
    <w:div w:id="1733650214">
      <w:bodyDiv w:val="1"/>
      <w:marLeft w:val="0"/>
      <w:marRight w:val="0"/>
      <w:marTop w:val="0"/>
      <w:marBottom w:val="0"/>
      <w:divBdr>
        <w:top w:val="none" w:sz="0" w:space="0" w:color="auto"/>
        <w:left w:val="none" w:sz="0" w:space="0" w:color="auto"/>
        <w:bottom w:val="none" w:sz="0" w:space="0" w:color="auto"/>
        <w:right w:val="none" w:sz="0" w:space="0" w:color="auto"/>
      </w:divBdr>
    </w:div>
    <w:div w:id="18193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811</Words>
  <Characters>4627</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Jana Blažević-Marčelja</cp:lastModifiedBy>
  <cp:revision>3</cp:revision>
  <cp:lastPrinted>2020-10-09T12:54:00Z</cp:lastPrinted>
  <dcterms:created xsi:type="dcterms:W3CDTF">2021-02-28T22:30:00Z</dcterms:created>
  <dcterms:modified xsi:type="dcterms:W3CDTF">2021-03-01T07:04:00Z</dcterms:modified>
</cp:coreProperties>
</file>